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8B" w:rsidRPr="000520EB" w:rsidRDefault="00480C85" w:rsidP="00E34E8B">
      <w:pPr>
        <w:pStyle w:val="a7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0520EB">
        <w:rPr>
          <w:rStyle w:val="a4"/>
          <w:sz w:val="26"/>
          <w:szCs w:val="26"/>
        </w:rPr>
        <w:t>РЕЗУЛЬТАТЫ</w:t>
      </w:r>
    </w:p>
    <w:p w:rsidR="00480C85" w:rsidRPr="000520EB" w:rsidRDefault="00480C85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rStyle w:val="a4"/>
          <w:b w:val="0"/>
          <w:sz w:val="26"/>
          <w:szCs w:val="26"/>
        </w:rPr>
        <w:t xml:space="preserve">конкурса </w:t>
      </w:r>
      <w:r w:rsidR="00CF0385" w:rsidRPr="003B692A">
        <w:rPr>
          <w:sz w:val="26"/>
          <w:szCs w:val="26"/>
        </w:rPr>
        <w:t>на включение в кадровый резерв Законодательного Собрания Челябинской области</w:t>
      </w:r>
      <w:r w:rsidR="00CF0385">
        <w:rPr>
          <w:sz w:val="26"/>
          <w:szCs w:val="26"/>
        </w:rPr>
        <w:t xml:space="preserve"> для </w:t>
      </w:r>
      <w:r w:rsidR="00CF0385" w:rsidRPr="00F75440">
        <w:rPr>
          <w:sz w:val="26"/>
          <w:szCs w:val="26"/>
        </w:rPr>
        <w:t>замещени</w:t>
      </w:r>
      <w:r w:rsidR="00CF0385">
        <w:rPr>
          <w:sz w:val="26"/>
          <w:szCs w:val="26"/>
        </w:rPr>
        <w:t xml:space="preserve">я вакантной </w:t>
      </w:r>
      <w:r w:rsidR="00CF0385" w:rsidRPr="00F75440">
        <w:rPr>
          <w:sz w:val="26"/>
          <w:szCs w:val="26"/>
        </w:rPr>
        <w:t>должности государственной гражданской службы Челябинской области в аппарате Законодательного Собрания Челябинской области</w:t>
      </w:r>
      <w:r w:rsidR="006D4260" w:rsidRPr="000520EB">
        <w:rPr>
          <w:sz w:val="26"/>
          <w:szCs w:val="26"/>
        </w:rPr>
        <w:t>,</w:t>
      </w:r>
      <w:r w:rsidR="00CE5470" w:rsidRPr="000520EB">
        <w:rPr>
          <w:sz w:val="26"/>
          <w:szCs w:val="26"/>
        </w:rPr>
        <w:t xml:space="preserve"> </w:t>
      </w:r>
      <w:r w:rsidRPr="000520EB">
        <w:rPr>
          <w:rStyle w:val="a4"/>
          <w:b w:val="0"/>
          <w:sz w:val="26"/>
          <w:szCs w:val="26"/>
        </w:rPr>
        <w:t xml:space="preserve">объявленного </w:t>
      </w:r>
      <w:r w:rsidR="008964E7">
        <w:rPr>
          <w:rStyle w:val="a4"/>
          <w:b w:val="0"/>
          <w:sz w:val="26"/>
          <w:szCs w:val="26"/>
        </w:rPr>
        <w:t>2</w:t>
      </w:r>
      <w:r w:rsidR="00A66593">
        <w:rPr>
          <w:rStyle w:val="a4"/>
          <w:b w:val="0"/>
          <w:sz w:val="26"/>
          <w:szCs w:val="26"/>
        </w:rPr>
        <w:t>7</w:t>
      </w:r>
      <w:r w:rsidR="007C3D8B" w:rsidRPr="000520EB">
        <w:rPr>
          <w:rStyle w:val="a4"/>
          <w:b w:val="0"/>
          <w:sz w:val="26"/>
          <w:szCs w:val="26"/>
        </w:rPr>
        <w:t xml:space="preserve"> </w:t>
      </w:r>
      <w:r w:rsidR="00A66593">
        <w:rPr>
          <w:rStyle w:val="a4"/>
          <w:b w:val="0"/>
          <w:sz w:val="26"/>
          <w:szCs w:val="26"/>
        </w:rPr>
        <w:t>июля</w:t>
      </w:r>
      <w:r w:rsidR="00637660" w:rsidRPr="000520EB">
        <w:rPr>
          <w:rStyle w:val="a4"/>
          <w:b w:val="0"/>
          <w:sz w:val="26"/>
          <w:szCs w:val="26"/>
        </w:rPr>
        <w:t xml:space="preserve"> </w:t>
      </w:r>
      <w:r w:rsidR="007D2A77" w:rsidRPr="000520EB">
        <w:rPr>
          <w:sz w:val="26"/>
          <w:szCs w:val="26"/>
        </w:rPr>
        <w:t>20</w:t>
      </w:r>
      <w:r w:rsidR="00383EE1" w:rsidRPr="000520EB">
        <w:rPr>
          <w:sz w:val="26"/>
          <w:szCs w:val="26"/>
        </w:rPr>
        <w:t>2</w:t>
      </w:r>
      <w:r w:rsidR="008964E7">
        <w:rPr>
          <w:sz w:val="26"/>
          <w:szCs w:val="26"/>
        </w:rPr>
        <w:t>2</w:t>
      </w:r>
      <w:r w:rsidR="007D2A77" w:rsidRPr="000520EB">
        <w:rPr>
          <w:sz w:val="26"/>
          <w:szCs w:val="26"/>
        </w:rPr>
        <w:t xml:space="preserve"> года</w:t>
      </w:r>
      <w:r w:rsidR="003D7E5C" w:rsidRPr="000520EB">
        <w:rPr>
          <w:sz w:val="26"/>
          <w:szCs w:val="26"/>
        </w:rPr>
        <w:t xml:space="preserve"> </w:t>
      </w:r>
    </w:p>
    <w:p w:rsidR="009E035E" w:rsidRPr="000520EB" w:rsidRDefault="009E035E" w:rsidP="009E035E">
      <w:pPr>
        <w:rPr>
          <w:sz w:val="26"/>
          <w:szCs w:val="26"/>
        </w:rPr>
      </w:pPr>
    </w:p>
    <w:p w:rsidR="00A55E8F" w:rsidRPr="006D4260" w:rsidRDefault="00A55E8F" w:rsidP="009E035E">
      <w:pPr>
        <w:rPr>
          <w:sz w:val="26"/>
          <w:szCs w:val="2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2357"/>
        <w:gridCol w:w="3543"/>
        <w:gridCol w:w="3022"/>
      </w:tblGrid>
      <w:tr w:rsidR="00A55E8F" w:rsidRPr="006D4260" w:rsidTr="0039351B">
        <w:trPr>
          <w:trHeight w:val="416"/>
        </w:trPr>
        <w:tc>
          <w:tcPr>
            <w:tcW w:w="309" w:type="pct"/>
          </w:tcPr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№</w:t>
            </w:r>
          </w:p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п/п</w:t>
            </w:r>
          </w:p>
        </w:tc>
        <w:tc>
          <w:tcPr>
            <w:tcW w:w="1239" w:type="pct"/>
            <w:vAlign w:val="center"/>
          </w:tcPr>
          <w:p w:rsidR="0039351B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Ф.И.О.</w:t>
            </w:r>
            <w:r w:rsidR="00597905" w:rsidRPr="006D4260">
              <w:rPr>
                <w:sz w:val="26"/>
                <w:szCs w:val="26"/>
              </w:rPr>
              <w:t xml:space="preserve"> </w:t>
            </w:r>
          </w:p>
          <w:p w:rsidR="00A55E8F" w:rsidRPr="006D4260" w:rsidRDefault="00597905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победителя</w:t>
            </w:r>
          </w:p>
        </w:tc>
        <w:tc>
          <w:tcPr>
            <w:tcW w:w="1863" w:type="pct"/>
            <w:vAlign w:val="center"/>
          </w:tcPr>
          <w:p w:rsidR="00A55E8F" w:rsidRPr="006D4260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589" w:type="pct"/>
          </w:tcPr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и группа</w:t>
            </w:r>
            <w:r w:rsidR="00597905" w:rsidRPr="006D426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 </w:t>
            </w:r>
          </w:p>
        </w:tc>
      </w:tr>
      <w:tr w:rsidR="00CF0385" w:rsidRPr="006D4260" w:rsidTr="0039351B">
        <w:trPr>
          <w:trHeight w:val="1236"/>
        </w:trPr>
        <w:tc>
          <w:tcPr>
            <w:tcW w:w="309" w:type="pct"/>
          </w:tcPr>
          <w:p w:rsidR="00CF0385" w:rsidRPr="006D4260" w:rsidRDefault="00CF0385" w:rsidP="00876283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1239" w:type="pct"/>
          </w:tcPr>
          <w:p w:rsidR="00CF0385" w:rsidRDefault="00CF0385" w:rsidP="00BE234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Дрягина</w:t>
            </w:r>
          </w:p>
          <w:p w:rsidR="00CF0385" w:rsidRDefault="00CF0385" w:rsidP="00BE23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Ольга Сергеевна</w:t>
            </w:r>
          </w:p>
        </w:tc>
        <w:tc>
          <w:tcPr>
            <w:tcW w:w="1863" w:type="pct"/>
          </w:tcPr>
          <w:p w:rsidR="00CF0385" w:rsidRPr="00A412DA" w:rsidRDefault="00CF0385" w:rsidP="00CF03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FAB">
              <w:rPr>
                <w:sz w:val="26"/>
                <w:szCs w:val="26"/>
              </w:rPr>
              <w:t>консультант отдела по бюджету и внебюджетным фондам</w:t>
            </w:r>
            <w:r w:rsidRPr="002F747D">
              <w:rPr>
                <w:sz w:val="26"/>
                <w:szCs w:val="26"/>
              </w:rPr>
              <w:t xml:space="preserve"> управления по бюджету и налогам</w:t>
            </w:r>
            <w:r w:rsidRPr="00977678">
              <w:t xml:space="preserve"> </w:t>
            </w:r>
          </w:p>
        </w:tc>
        <w:tc>
          <w:tcPr>
            <w:tcW w:w="1589" w:type="pct"/>
          </w:tcPr>
          <w:p w:rsidR="00CF0385" w:rsidRDefault="00CF0385" w:rsidP="00896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специалисты,</w:t>
            </w:r>
          </w:p>
          <w:p w:rsidR="00CF0385" w:rsidRPr="006D4260" w:rsidRDefault="00CF0385" w:rsidP="00896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ведущая</w:t>
            </w:r>
          </w:p>
        </w:tc>
      </w:tr>
      <w:tr w:rsidR="00CF0385" w:rsidRPr="006D4260" w:rsidTr="0039351B">
        <w:trPr>
          <w:trHeight w:val="1236"/>
        </w:trPr>
        <w:tc>
          <w:tcPr>
            <w:tcW w:w="309" w:type="pct"/>
          </w:tcPr>
          <w:p w:rsidR="00CF0385" w:rsidRPr="006D4260" w:rsidRDefault="00CF0385" w:rsidP="00876283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1239" w:type="pct"/>
          </w:tcPr>
          <w:p w:rsidR="00CF0385" w:rsidRDefault="00CF0385" w:rsidP="00BE234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Фурсова</w:t>
            </w:r>
          </w:p>
          <w:p w:rsidR="00CF0385" w:rsidRPr="003F5039" w:rsidRDefault="00CF0385" w:rsidP="00BE23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Анастасия Валерьевна</w:t>
            </w:r>
          </w:p>
        </w:tc>
        <w:tc>
          <w:tcPr>
            <w:tcW w:w="1863" w:type="pct"/>
          </w:tcPr>
          <w:p w:rsidR="00CF0385" w:rsidRDefault="00CF0385" w:rsidP="00CF0385">
            <w:pPr>
              <w:jc w:val="both"/>
            </w:pPr>
            <w:r w:rsidRPr="00181FAB">
              <w:rPr>
                <w:sz w:val="26"/>
                <w:szCs w:val="26"/>
              </w:rPr>
              <w:t>консультант отдела по бюджету и внебюджетным фондам</w:t>
            </w:r>
            <w:r w:rsidRPr="002F747D">
              <w:rPr>
                <w:sz w:val="26"/>
                <w:szCs w:val="26"/>
              </w:rPr>
              <w:t xml:space="preserve"> управления по бюджету и налогам</w:t>
            </w:r>
            <w:r w:rsidRPr="00977678">
              <w:t xml:space="preserve"> </w:t>
            </w:r>
          </w:p>
        </w:tc>
        <w:tc>
          <w:tcPr>
            <w:tcW w:w="1589" w:type="pct"/>
          </w:tcPr>
          <w:p w:rsidR="00CF0385" w:rsidRDefault="00CF0385" w:rsidP="00BE23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специалисты,</w:t>
            </w:r>
          </w:p>
          <w:p w:rsidR="00CF0385" w:rsidRPr="006D4260" w:rsidRDefault="00CF0385" w:rsidP="00BE23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ведущая</w:t>
            </w:r>
          </w:p>
        </w:tc>
      </w:tr>
    </w:tbl>
    <w:p w:rsidR="00A55E8F" w:rsidRPr="006D4260" w:rsidRDefault="00A55E8F" w:rsidP="009E035E">
      <w:pPr>
        <w:rPr>
          <w:sz w:val="26"/>
          <w:szCs w:val="26"/>
        </w:rPr>
      </w:pPr>
    </w:p>
    <w:sectPr w:rsidR="00A55E8F" w:rsidRPr="006D4260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DD33B5"/>
    <w:multiLevelType w:val="hybridMultilevel"/>
    <w:tmpl w:val="2BE2E38C"/>
    <w:lvl w:ilvl="0" w:tplc="3448272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C85"/>
    <w:rsid w:val="00014A65"/>
    <w:rsid w:val="000520EB"/>
    <w:rsid w:val="000B27E8"/>
    <w:rsid w:val="000B767F"/>
    <w:rsid w:val="000D1F4B"/>
    <w:rsid w:val="000D596C"/>
    <w:rsid w:val="000E28D1"/>
    <w:rsid w:val="00155E8B"/>
    <w:rsid w:val="001A5D79"/>
    <w:rsid w:val="001E0701"/>
    <w:rsid w:val="001F4A79"/>
    <w:rsid w:val="002076DF"/>
    <w:rsid w:val="002504AA"/>
    <w:rsid w:val="002716C1"/>
    <w:rsid w:val="00283319"/>
    <w:rsid w:val="002E7A15"/>
    <w:rsid w:val="00383EE1"/>
    <w:rsid w:val="00390BB8"/>
    <w:rsid w:val="003914AB"/>
    <w:rsid w:val="0039351B"/>
    <w:rsid w:val="003B323D"/>
    <w:rsid w:val="003D7E5C"/>
    <w:rsid w:val="003F7A9E"/>
    <w:rsid w:val="0046776B"/>
    <w:rsid w:val="004801BC"/>
    <w:rsid w:val="00480C85"/>
    <w:rsid w:val="004A2CD7"/>
    <w:rsid w:val="004F6DE3"/>
    <w:rsid w:val="0051430E"/>
    <w:rsid w:val="005237CD"/>
    <w:rsid w:val="005677FA"/>
    <w:rsid w:val="005850A6"/>
    <w:rsid w:val="00597905"/>
    <w:rsid w:val="00637660"/>
    <w:rsid w:val="006437F9"/>
    <w:rsid w:val="006771E6"/>
    <w:rsid w:val="006D4260"/>
    <w:rsid w:val="006F2C2B"/>
    <w:rsid w:val="006F76AD"/>
    <w:rsid w:val="00727847"/>
    <w:rsid w:val="007809CF"/>
    <w:rsid w:val="00781FE4"/>
    <w:rsid w:val="00792EA2"/>
    <w:rsid w:val="007C3D8B"/>
    <w:rsid w:val="007D2A77"/>
    <w:rsid w:val="00842EBC"/>
    <w:rsid w:val="008520DB"/>
    <w:rsid w:val="00864E9C"/>
    <w:rsid w:val="00876283"/>
    <w:rsid w:val="00882247"/>
    <w:rsid w:val="008964E7"/>
    <w:rsid w:val="00963ED7"/>
    <w:rsid w:val="00973EE8"/>
    <w:rsid w:val="00977890"/>
    <w:rsid w:val="009A6CC9"/>
    <w:rsid w:val="009C3232"/>
    <w:rsid w:val="009E035E"/>
    <w:rsid w:val="009E39C5"/>
    <w:rsid w:val="009F5F1B"/>
    <w:rsid w:val="00A378D3"/>
    <w:rsid w:val="00A55E8F"/>
    <w:rsid w:val="00A66593"/>
    <w:rsid w:val="00AC5468"/>
    <w:rsid w:val="00AD379A"/>
    <w:rsid w:val="00AD3827"/>
    <w:rsid w:val="00AE7E88"/>
    <w:rsid w:val="00AF5A73"/>
    <w:rsid w:val="00AF5CCE"/>
    <w:rsid w:val="00B264C0"/>
    <w:rsid w:val="00B77D18"/>
    <w:rsid w:val="00B92F13"/>
    <w:rsid w:val="00BD38C9"/>
    <w:rsid w:val="00C35D0B"/>
    <w:rsid w:val="00C40209"/>
    <w:rsid w:val="00C56B8E"/>
    <w:rsid w:val="00C829FA"/>
    <w:rsid w:val="00C83743"/>
    <w:rsid w:val="00CE5470"/>
    <w:rsid w:val="00CF0385"/>
    <w:rsid w:val="00E21339"/>
    <w:rsid w:val="00E2394F"/>
    <w:rsid w:val="00E34E8B"/>
    <w:rsid w:val="00E7182F"/>
    <w:rsid w:val="00E85AF0"/>
    <w:rsid w:val="00EB0186"/>
    <w:rsid w:val="00F275F7"/>
    <w:rsid w:val="00F33129"/>
    <w:rsid w:val="00FC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rmal (Web)"/>
    <w:basedOn w:val="a"/>
    <w:uiPriority w:val="99"/>
    <w:rsid w:val="00E34E8B"/>
    <w:pPr>
      <w:spacing w:before="100" w:beforeAutospacing="1" w:after="100" w:afterAutospacing="1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AD3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8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37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Исакова И.А.</cp:lastModifiedBy>
  <cp:revision>42</cp:revision>
  <cp:lastPrinted>2019-04-30T08:04:00Z</cp:lastPrinted>
  <dcterms:created xsi:type="dcterms:W3CDTF">2015-04-06T07:54:00Z</dcterms:created>
  <dcterms:modified xsi:type="dcterms:W3CDTF">2022-09-13T04:45:00Z</dcterms:modified>
</cp:coreProperties>
</file>