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2F" w:rsidRPr="00357E02" w:rsidRDefault="001F172F" w:rsidP="00357E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57E02">
        <w:rPr>
          <w:rFonts w:ascii="Times New Roman" w:hAnsi="Times New Roman" w:cs="Times New Roman"/>
          <w:color w:val="000000"/>
          <w:sz w:val="26"/>
          <w:szCs w:val="26"/>
        </w:rPr>
        <w:t xml:space="preserve">Второй этап </w:t>
      </w:r>
      <w:r w:rsidR="0002382C" w:rsidRPr="00357E02">
        <w:rPr>
          <w:rFonts w:ascii="Times New Roman" w:hAnsi="Times New Roman" w:cs="Times New Roman"/>
          <w:color w:val="000000"/>
          <w:sz w:val="26"/>
          <w:szCs w:val="26"/>
        </w:rPr>
        <w:t>конкурса</w:t>
      </w:r>
      <w:r w:rsidR="00F97593" w:rsidRPr="00357E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57E02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E47B3A">
        <w:rPr>
          <w:rFonts w:ascii="Times New Roman" w:hAnsi="Times New Roman" w:cs="Times New Roman"/>
          <w:color w:val="000000"/>
          <w:sz w:val="26"/>
          <w:szCs w:val="26"/>
        </w:rPr>
        <w:t xml:space="preserve">включение в кадровый резерв Законодательного Собрания Челябинской области для </w:t>
      </w:r>
      <w:r w:rsidR="00357E02">
        <w:rPr>
          <w:rFonts w:ascii="Times New Roman" w:hAnsi="Times New Roman" w:cs="Times New Roman"/>
          <w:color w:val="000000"/>
          <w:sz w:val="26"/>
          <w:szCs w:val="26"/>
        </w:rPr>
        <w:t>замещени</w:t>
      </w:r>
      <w:r w:rsidR="00E47B3A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357E02">
        <w:rPr>
          <w:rFonts w:ascii="Times New Roman" w:hAnsi="Times New Roman" w:cs="Times New Roman"/>
          <w:color w:val="000000"/>
          <w:sz w:val="26"/>
          <w:szCs w:val="26"/>
        </w:rPr>
        <w:t xml:space="preserve"> вакантной должности </w:t>
      </w:r>
      <w:r w:rsidR="00B76A36">
        <w:rPr>
          <w:rFonts w:ascii="Times New Roman" w:hAnsi="Times New Roman" w:cs="Times New Roman"/>
          <w:color w:val="000000"/>
          <w:sz w:val="26"/>
          <w:szCs w:val="26"/>
        </w:rPr>
        <w:t xml:space="preserve">начальника отдела по финансовому контролю и аудиту </w:t>
      </w:r>
      <w:r w:rsidR="00357E02" w:rsidRPr="00357E02">
        <w:rPr>
          <w:rFonts w:ascii="Times New Roman" w:hAnsi="Times New Roman" w:cs="Times New Roman"/>
          <w:color w:val="000000"/>
          <w:sz w:val="26"/>
          <w:szCs w:val="26"/>
        </w:rPr>
        <w:t>управления по бюджету и налогам</w:t>
      </w:r>
      <w:r w:rsidR="00B53C41" w:rsidRPr="00357E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F4589" w:rsidRPr="00357E02">
        <w:rPr>
          <w:rFonts w:ascii="Times New Roman" w:hAnsi="Times New Roman" w:cs="Times New Roman"/>
          <w:color w:val="000000"/>
          <w:sz w:val="26"/>
          <w:szCs w:val="26"/>
        </w:rPr>
        <w:t xml:space="preserve">аппарата Законодательного Собрания Челябинской области </w:t>
      </w:r>
      <w:r w:rsidRPr="00357E02">
        <w:rPr>
          <w:rFonts w:ascii="Times New Roman" w:hAnsi="Times New Roman" w:cs="Times New Roman"/>
          <w:color w:val="000000"/>
          <w:sz w:val="26"/>
          <w:szCs w:val="26"/>
        </w:rPr>
        <w:t>состоится:</w:t>
      </w:r>
    </w:p>
    <w:p w:rsidR="00EF4589" w:rsidRDefault="001F172F" w:rsidP="008833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7593">
        <w:rPr>
          <w:rFonts w:ascii="Times New Roman" w:hAnsi="Times New Roman" w:cs="Times New Roman"/>
          <w:color w:val="000000"/>
          <w:sz w:val="26"/>
          <w:szCs w:val="26"/>
        </w:rPr>
        <w:t>методом оценки «тестирование</w:t>
      </w:r>
      <w:r w:rsidRPr="00116699">
        <w:rPr>
          <w:rFonts w:ascii="Times New Roman" w:hAnsi="Times New Roman" w:cs="Times New Roman"/>
          <w:color w:val="000000"/>
          <w:sz w:val="26"/>
          <w:szCs w:val="26"/>
        </w:rPr>
        <w:t xml:space="preserve">»: </w:t>
      </w:r>
      <w:r w:rsidR="00357E02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57E02">
        <w:rPr>
          <w:rFonts w:ascii="Times New Roman" w:hAnsi="Times New Roman" w:cs="Times New Roman"/>
          <w:color w:val="000000"/>
          <w:sz w:val="26"/>
          <w:szCs w:val="26"/>
        </w:rPr>
        <w:t>сентября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0872F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года в </w:t>
      </w:r>
      <w:r w:rsidR="000872F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E47B3A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.00 </w:t>
      </w:r>
      <w:r w:rsidR="00EF458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88332F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онференц-зале Законодательного Собрания Челябинской области по адресу: </w:t>
      </w:r>
      <w:r w:rsidR="00EF4589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EF45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>Челя</w:t>
      </w:r>
      <w:r w:rsidR="00F667BD">
        <w:rPr>
          <w:rFonts w:ascii="Times New Roman" w:hAnsi="Times New Roman" w:cs="Times New Roman"/>
          <w:color w:val="000000"/>
          <w:sz w:val="26"/>
          <w:szCs w:val="26"/>
        </w:rPr>
        <w:t xml:space="preserve">бинск, ул. Кирова, </w:t>
      </w:r>
      <w:r w:rsidR="00A96CF5">
        <w:rPr>
          <w:rFonts w:ascii="Times New Roman" w:hAnsi="Times New Roman" w:cs="Times New Roman"/>
          <w:color w:val="000000"/>
          <w:sz w:val="26"/>
          <w:szCs w:val="26"/>
        </w:rPr>
        <w:t xml:space="preserve">д. </w:t>
      </w:r>
      <w:r w:rsidR="00F667BD">
        <w:rPr>
          <w:rFonts w:ascii="Times New Roman" w:hAnsi="Times New Roman" w:cs="Times New Roman"/>
          <w:color w:val="000000"/>
          <w:sz w:val="26"/>
          <w:szCs w:val="26"/>
        </w:rPr>
        <w:t>114 (3 этаж).</w:t>
      </w:r>
    </w:p>
    <w:p w:rsidR="001F172F" w:rsidRDefault="001F172F" w:rsidP="00883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699">
        <w:rPr>
          <w:rFonts w:ascii="Times New Roman" w:hAnsi="Times New Roman" w:cs="Times New Roman"/>
          <w:color w:val="000000"/>
          <w:sz w:val="26"/>
          <w:szCs w:val="26"/>
        </w:rPr>
        <w:t xml:space="preserve">методом оценки «собеседование»: </w:t>
      </w:r>
      <w:r w:rsidR="00357E02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57E02">
        <w:rPr>
          <w:rFonts w:ascii="Times New Roman" w:hAnsi="Times New Roman" w:cs="Times New Roman"/>
          <w:color w:val="000000"/>
          <w:sz w:val="26"/>
          <w:szCs w:val="26"/>
        </w:rPr>
        <w:t>сентября</w:t>
      </w:r>
      <w:r w:rsidR="00B53C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0872F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года в </w:t>
      </w:r>
      <w:r w:rsidR="00E47B3A">
        <w:rPr>
          <w:rFonts w:ascii="Times New Roman" w:hAnsi="Times New Roman" w:cs="Times New Roman"/>
          <w:color w:val="000000"/>
          <w:sz w:val="26"/>
          <w:szCs w:val="26"/>
        </w:rPr>
        <w:t>11.</w:t>
      </w:r>
      <w:r w:rsidR="00B76A36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E47B3A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88332F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 xml:space="preserve">ербовом зале Законодательного Собрания Челябинской области по адресу: г. Челябинск, 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ул. Кирова, </w:t>
      </w:r>
      <w:r w:rsidR="00A96CF5">
        <w:rPr>
          <w:rFonts w:ascii="Times New Roman" w:hAnsi="Times New Roman" w:cs="Times New Roman"/>
          <w:color w:val="000000"/>
          <w:sz w:val="26"/>
          <w:szCs w:val="26"/>
        </w:rPr>
        <w:t xml:space="preserve">д. </w:t>
      </w:r>
      <w:r w:rsidR="00EF4589" w:rsidRPr="00EF4589">
        <w:rPr>
          <w:rFonts w:ascii="Times New Roman" w:hAnsi="Times New Roman" w:cs="Times New Roman"/>
          <w:color w:val="000000"/>
          <w:sz w:val="26"/>
          <w:szCs w:val="26"/>
        </w:rPr>
        <w:t>114 (5 этаж)</w:t>
      </w:r>
      <w:r w:rsidR="00337EC1" w:rsidRPr="00116699">
        <w:rPr>
          <w:rFonts w:ascii="Times New Roman" w:hAnsi="Times New Roman" w:cs="Times New Roman"/>
          <w:sz w:val="26"/>
          <w:szCs w:val="26"/>
        </w:rPr>
        <w:t>.</w:t>
      </w:r>
    </w:p>
    <w:p w:rsidR="0088332F" w:rsidRPr="00F97593" w:rsidRDefault="0088332F" w:rsidP="00F97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67BD" w:rsidRDefault="00F667BD" w:rsidP="00F97593">
      <w:pPr>
        <w:pStyle w:val="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F172F" w:rsidRPr="00F97593" w:rsidRDefault="001F172F" w:rsidP="00F97593">
      <w:pPr>
        <w:pStyle w:val="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7593">
        <w:rPr>
          <w:rFonts w:ascii="Times New Roman" w:hAnsi="Times New Roman" w:cs="Times New Roman"/>
          <w:color w:val="000000"/>
          <w:sz w:val="26"/>
          <w:szCs w:val="26"/>
        </w:rPr>
        <w:t>Список кандидатов</w:t>
      </w:r>
      <w:r w:rsidR="00357E02">
        <w:rPr>
          <w:rFonts w:ascii="Times New Roman" w:hAnsi="Times New Roman" w:cs="Times New Roman"/>
          <w:color w:val="000000"/>
          <w:sz w:val="26"/>
          <w:szCs w:val="26"/>
        </w:rPr>
        <w:t xml:space="preserve">, допущенных к участию </w:t>
      </w:r>
      <w:r w:rsidRPr="00F97593">
        <w:rPr>
          <w:rFonts w:ascii="Times New Roman" w:hAnsi="Times New Roman" w:cs="Times New Roman"/>
          <w:color w:val="000000"/>
          <w:sz w:val="26"/>
          <w:szCs w:val="26"/>
        </w:rPr>
        <w:t>в конкурсе:</w:t>
      </w:r>
    </w:p>
    <w:p w:rsidR="000872F9" w:rsidRDefault="000872F9" w:rsidP="00B76A3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6"/>
          <w:szCs w:val="26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B76A36" w:rsidRPr="00203544" w:rsidTr="00B76A36">
        <w:tc>
          <w:tcPr>
            <w:tcW w:w="4395" w:type="dxa"/>
          </w:tcPr>
          <w:p w:rsidR="00B76A36" w:rsidRPr="00203544" w:rsidRDefault="00B76A36" w:rsidP="00B76A36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 Королева Анна Ильинична;</w:t>
            </w:r>
          </w:p>
        </w:tc>
      </w:tr>
      <w:tr w:rsidR="00B76A36" w:rsidRPr="00203544" w:rsidTr="00B76A36">
        <w:tc>
          <w:tcPr>
            <w:tcW w:w="4395" w:type="dxa"/>
          </w:tcPr>
          <w:p w:rsidR="00B76A36" w:rsidRPr="00203544" w:rsidRDefault="00B76A36" w:rsidP="005C211C">
            <w:pPr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 Мингазина Лариса Ахмет</w:t>
            </w:r>
            <w:r w:rsidR="005C211C">
              <w:rPr>
                <w:rFonts w:ascii="Times New Roman" w:hAnsi="Times New Roman" w:cs="Times New Roman"/>
                <w:bCs/>
                <w:sz w:val="26"/>
                <w:szCs w:val="26"/>
              </w:rPr>
              <w:t>ш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арифовна;</w:t>
            </w:r>
          </w:p>
        </w:tc>
      </w:tr>
      <w:tr w:rsidR="00B76A36" w:rsidRPr="0031338F" w:rsidTr="00B76A36">
        <w:tc>
          <w:tcPr>
            <w:tcW w:w="4395" w:type="dxa"/>
          </w:tcPr>
          <w:p w:rsidR="00B76A36" w:rsidRPr="0031338F" w:rsidRDefault="00B76A36" w:rsidP="00B76A3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Чикунова Елена Федоровна.</w:t>
            </w:r>
          </w:p>
        </w:tc>
      </w:tr>
    </w:tbl>
    <w:p w:rsidR="00357E02" w:rsidRDefault="00357E02" w:rsidP="00B76A3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6"/>
          <w:szCs w:val="26"/>
        </w:rPr>
      </w:pPr>
    </w:p>
    <w:sectPr w:rsidR="00357E02" w:rsidSect="007B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4AAA"/>
    <w:multiLevelType w:val="multilevel"/>
    <w:tmpl w:val="42FC1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A2EFE"/>
    <w:multiLevelType w:val="hybridMultilevel"/>
    <w:tmpl w:val="A06A8C54"/>
    <w:lvl w:ilvl="0" w:tplc="DFCE9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B52F93"/>
    <w:multiLevelType w:val="hybridMultilevel"/>
    <w:tmpl w:val="CB6C9AAC"/>
    <w:lvl w:ilvl="0" w:tplc="548270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A728CC"/>
    <w:multiLevelType w:val="hybridMultilevel"/>
    <w:tmpl w:val="2CBA2946"/>
    <w:lvl w:ilvl="0" w:tplc="23BE8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2A2B88"/>
    <w:multiLevelType w:val="hybridMultilevel"/>
    <w:tmpl w:val="79A076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131F62"/>
    <w:multiLevelType w:val="hybridMultilevel"/>
    <w:tmpl w:val="5BEAA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01004"/>
    <w:multiLevelType w:val="hybridMultilevel"/>
    <w:tmpl w:val="BC48A4CA"/>
    <w:lvl w:ilvl="0" w:tplc="03ECD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822C66"/>
    <w:rsid w:val="0002382C"/>
    <w:rsid w:val="000529C5"/>
    <w:rsid w:val="00053C9C"/>
    <w:rsid w:val="00064709"/>
    <w:rsid w:val="000857DB"/>
    <w:rsid w:val="000872F9"/>
    <w:rsid w:val="00116699"/>
    <w:rsid w:val="00117252"/>
    <w:rsid w:val="001436B3"/>
    <w:rsid w:val="0016199D"/>
    <w:rsid w:val="001D4150"/>
    <w:rsid w:val="001E0481"/>
    <w:rsid w:val="001E3D7D"/>
    <w:rsid w:val="001F172F"/>
    <w:rsid w:val="00272BA1"/>
    <w:rsid w:val="002A52D3"/>
    <w:rsid w:val="002C1927"/>
    <w:rsid w:val="002D59B8"/>
    <w:rsid w:val="00302C41"/>
    <w:rsid w:val="00337EC1"/>
    <w:rsid w:val="00357E02"/>
    <w:rsid w:val="003703CB"/>
    <w:rsid w:val="003A15ED"/>
    <w:rsid w:val="00400C8D"/>
    <w:rsid w:val="0040142B"/>
    <w:rsid w:val="00403097"/>
    <w:rsid w:val="00427097"/>
    <w:rsid w:val="00435573"/>
    <w:rsid w:val="00474A15"/>
    <w:rsid w:val="00474A54"/>
    <w:rsid w:val="00495213"/>
    <w:rsid w:val="004F1FD2"/>
    <w:rsid w:val="00585FB0"/>
    <w:rsid w:val="005966B3"/>
    <w:rsid w:val="005B1B7D"/>
    <w:rsid w:val="005C211C"/>
    <w:rsid w:val="005E2C10"/>
    <w:rsid w:val="00610D60"/>
    <w:rsid w:val="006241AA"/>
    <w:rsid w:val="006617D9"/>
    <w:rsid w:val="0066452B"/>
    <w:rsid w:val="00673906"/>
    <w:rsid w:val="006B6456"/>
    <w:rsid w:val="00761F96"/>
    <w:rsid w:val="007B05BA"/>
    <w:rsid w:val="007B656F"/>
    <w:rsid w:val="007C39C8"/>
    <w:rsid w:val="007E343D"/>
    <w:rsid w:val="007F1FCB"/>
    <w:rsid w:val="0080316A"/>
    <w:rsid w:val="00815450"/>
    <w:rsid w:val="00822C66"/>
    <w:rsid w:val="00877762"/>
    <w:rsid w:val="0088332F"/>
    <w:rsid w:val="00893E87"/>
    <w:rsid w:val="008E42D6"/>
    <w:rsid w:val="008F2B22"/>
    <w:rsid w:val="00915019"/>
    <w:rsid w:val="00937824"/>
    <w:rsid w:val="00961CEB"/>
    <w:rsid w:val="009627D8"/>
    <w:rsid w:val="00997543"/>
    <w:rsid w:val="009A2447"/>
    <w:rsid w:val="009A64EA"/>
    <w:rsid w:val="009B532D"/>
    <w:rsid w:val="009B5870"/>
    <w:rsid w:val="009C51EE"/>
    <w:rsid w:val="009E734E"/>
    <w:rsid w:val="00A23042"/>
    <w:rsid w:val="00A51264"/>
    <w:rsid w:val="00A813E4"/>
    <w:rsid w:val="00A96CF5"/>
    <w:rsid w:val="00A96D43"/>
    <w:rsid w:val="00B0602E"/>
    <w:rsid w:val="00B36D0D"/>
    <w:rsid w:val="00B426EF"/>
    <w:rsid w:val="00B53C41"/>
    <w:rsid w:val="00B76A36"/>
    <w:rsid w:val="00B90905"/>
    <w:rsid w:val="00BC4DDD"/>
    <w:rsid w:val="00BC759C"/>
    <w:rsid w:val="00BC7828"/>
    <w:rsid w:val="00C10BE7"/>
    <w:rsid w:val="00C90CCB"/>
    <w:rsid w:val="00C94125"/>
    <w:rsid w:val="00CC2110"/>
    <w:rsid w:val="00CC4258"/>
    <w:rsid w:val="00CC5FAC"/>
    <w:rsid w:val="00CD7CB5"/>
    <w:rsid w:val="00D46EBC"/>
    <w:rsid w:val="00D54821"/>
    <w:rsid w:val="00E31623"/>
    <w:rsid w:val="00E47B3A"/>
    <w:rsid w:val="00E54D44"/>
    <w:rsid w:val="00E710AD"/>
    <w:rsid w:val="00EC3E58"/>
    <w:rsid w:val="00ED0AC7"/>
    <w:rsid w:val="00EF4589"/>
    <w:rsid w:val="00F10A08"/>
    <w:rsid w:val="00F667BD"/>
    <w:rsid w:val="00F7270B"/>
    <w:rsid w:val="00F9093D"/>
    <w:rsid w:val="00F97593"/>
    <w:rsid w:val="00FA7258"/>
    <w:rsid w:val="00FD336B"/>
    <w:rsid w:val="00FE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2C66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22C6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937824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1F17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F172F"/>
  </w:style>
  <w:style w:type="paragraph" w:styleId="3">
    <w:name w:val="Body Text Indent 3"/>
    <w:basedOn w:val="a"/>
    <w:link w:val="30"/>
    <w:uiPriority w:val="99"/>
    <w:semiHidden/>
    <w:unhideWhenUsed/>
    <w:rsid w:val="001F17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172F"/>
    <w:rPr>
      <w:sz w:val="16"/>
      <w:szCs w:val="16"/>
    </w:rPr>
  </w:style>
  <w:style w:type="paragraph" w:styleId="a8">
    <w:name w:val="Normal (Web)"/>
    <w:basedOn w:val="a"/>
    <w:uiPriority w:val="99"/>
    <w:unhideWhenUsed/>
    <w:rsid w:val="001F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F172F"/>
    <w:rPr>
      <w:b/>
      <w:bCs/>
    </w:rPr>
  </w:style>
  <w:style w:type="character" w:styleId="aa">
    <w:name w:val="Hyperlink"/>
    <w:rsid w:val="0088332F"/>
    <w:rPr>
      <w:color w:val="0000FF"/>
      <w:u w:val="single"/>
    </w:rPr>
  </w:style>
  <w:style w:type="paragraph" w:customStyle="1" w:styleId="ConsPlusNormal">
    <w:name w:val="ConsPlusNormal"/>
    <w:rsid w:val="00357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B76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И.А.</dc:creator>
  <cp:keywords/>
  <dc:description/>
  <cp:lastModifiedBy>Исакова И.А.</cp:lastModifiedBy>
  <cp:revision>63</cp:revision>
  <cp:lastPrinted>2022-08-18T06:41:00Z</cp:lastPrinted>
  <dcterms:created xsi:type="dcterms:W3CDTF">2017-12-28T11:40:00Z</dcterms:created>
  <dcterms:modified xsi:type="dcterms:W3CDTF">2022-08-22T08:37:00Z</dcterms:modified>
</cp:coreProperties>
</file>