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94" w:rsidRPr="00822DBF" w:rsidRDefault="006D0794" w:rsidP="005F48E2">
      <w:pPr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</w:rPr>
        <w:t>ДОЛЖНОСТНОЙ РЕГЛАМЕНТ</w:t>
      </w:r>
    </w:p>
    <w:p w:rsidR="005F48E2" w:rsidRDefault="007F1A5C" w:rsidP="005F48E2">
      <w:pPr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</w:rPr>
        <w:t xml:space="preserve">консультанта отдела </w:t>
      </w:r>
      <w:r w:rsidR="005709BF">
        <w:rPr>
          <w:b/>
          <w:sz w:val="26"/>
          <w:szCs w:val="26"/>
        </w:rPr>
        <w:t xml:space="preserve">по работе со средствами массовой информации </w:t>
      </w:r>
    </w:p>
    <w:p w:rsidR="005F48E2" w:rsidRDefault="005709BF" w:rsidP="005F48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управления информационной политики </w:t>
      </w:r>
      <w:r w:rsidR="007F1A5C" w:rsidRPr="00822DBF">
        <w:rPr>
          <w:b/>
          <w:sz w:val="26"/>
          <w:szCs w:val="26"/>
        </w:rPr>
        <w:t xml:space="preserve"> </w:t>
      </w:r>
    </w:p>
    <w:p w:rsidR="007F1A5C" w:rsidRPr="00822DBF" w:rsidRDefault="007F1A5C" w:rsidP="005F48E2">
      <w:pPr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</w:rPr>
        <w:t>аппарата Законодательного Собрания Челябинской области</w:t>
      </w:r>
    </w:p>
    <w:p w:rsidR="007F1A5C" w:rsidRPr="00822DBF" w:rsidRDefault="007F1A5C" w:rsidP="005F48E2">
      <w:pPr>
        <w:jc w:val="center"/>
        <w:rPr>
          <w:sz w:val="26"/>
          <w:szCs w:val="26"/>
        </w:rPr>
      </w:pPr>
    </w:p>
    <w:p w:rsidR="005D266F" w:rsidRPr="00832900" w:rsidRDefault="007F1A5C" w:rsidP="005F48E2">
      <w:pPr>
        <w:numPr>
          <w:ilvl w:val="0"/>
          <w:numId w:val="3"/>
        </w:numPr>
        <w:ind w:left="1080"/>
        <w:jc w:val="center"/>
        <w:rPr>
          <w:b/>
          <w:sz w:val="26"/>
          <w:szCs w:val="26"/>
        </w:rPr>
      </w:pPr>
      <w:r w:rsidRPr="00832900">
        <w:rPr>
          <w:b/>
          <w:sz w:val="26"/>
          <w:szCs w:val="26"/>
        </w:rPr>
        <w:t xml:space="preserve">Описание должности государственной гражданской службы </w:t>
      </w:r>
      <w:r w:rsidRPr="00832900">
        <w:rPr>
          <w:b/>
          <w:sz w:val="26"/>
          <w:szCs w:val="26"/>
        </w:rPr>
        <w:br/>
        <w:t xml:space="preserve">Челябинской области, учреждаемой в аппарате Законодательного </w:t>
      </w:r>
      <w:r w:rsidRPr="00832900">
        <w:rPr>
          <w:b/>
          <w:sz w:val="26"/>
          <w:szCs w:val="26"/>
        </w:rPr>
        <w:br/>
        <w:t>Собрания Челябинской области (паспорт должности)</w:t>
      </w:r>
      <w:r w:rsidRPr="00832900">
        <w:rPr>
          <w:b/>
          <w:sz w:val="26"/>
          <w:szCs w:val="26"/>
        </w:rPr>
        <w:cr/>
        <w:t xml:space="preserve"> </w:t>
      </w:r>
    </w:p>
    <w:p w:rsidR="0085257F" w:rsidRPr="00822DBF" w:rsidRDefault="0085257F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1. Наименование должности </w:t>
      </w:r>
      <w:r w:rsidR="00A179DC" w:rsidRPr="00822DBF">
        <w:rPr>
          <w:sz w:val="26"/>
          <w:szCs w:val="26"/>
        </w:rPr>
        <w:t xml:space="preserve">государственной </w:t>
      </w:r>
      <w:r w:rsidRPr="00822DBF">
        <w:rPr>
          <w:sz w:val="26"/>
          <w:szCs w:val="26"/>
        </w:rPr>
        <w:t xml:space="preserve">гражданской службы </w:t>
      </w:r>
      <w:r w:rsidR="005D266F" w:rsidRPr="00822DBF">
        <w:rPr>
          <w:sz w:val="26"/>
          <w:szCs w:val="26"/>
        </w:rPr>
        <w:t xml:space="preserve">Челябинской области (далее – гражданская служба) </w:t>
      </w:r>
      <w:r w:rsidRPr="00822DBF">
        <w:rPr>
          <w:sz w:val="26"/>
          <w:szCs w:val="26"/>
        </w:rPr>
        <w:t>в соответствии с Законом Челябинской об</w:t>
      </w:r>
      <w:r w:rsidR="005526B1" w:rsidRPr="00822DBF">
        <w:rPr>
          <w:sz w:val="26"/>
          <w:szCs w:val="26"/>
        </w:rPr>
        <w:t xml:space="preserve">ласти от 29 марта </w:t>
      </w:r>
      <w:r w:rsidRPr="00822DBF">
        <w:rPr>
          <w:sz w:val="26"/>
          <w:szCs w:val="26"/>
        </w:rPr>
        <w:t>2007 г</w:t>
      </w:r>
      <w:r w:rsidR="005526B1" w:rsidRPr="00822DBF">
        <w:rPr>
          <w:sz w:val="26"/>
          <w:szCs w:val="26"/>
        </w:rPr>
        <w:t>ода</w:t>
      </w:r>
      <w:r w:rsidRPr="00822DBF">
        <w:rPr>
          <w:sz w:val="26"/>
          <w:szCs w:val="26"/>
        </w:rPr>
        <w:t xml:space="preserve"> № 105-ЗО «Об утверждении Реестра должностей государственной гражданской службы Челябинской области»:</w:t>
      </w:r>
    </w:p>
    <w:p w:rsidR="004A6A0C" w:rsidRPr="00822DBF" w:rsidRDefault="004A6A0C" w:rsidP="005F48E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перечень 1 должностей государственной гражданской службы, учреждаемых </w:t>
      </w:r>
      <w:r w:rsidRPr="00822DBF">
        <w:rPr>
          <w:sz w:val="26"/>
          <w:szCs w:val="26"/>
        </w:rPr>
        <w:br/>
        <w:t>в аппарате Законодательного Собрания Челябинской области (далее – Законодательное Собрание):</w:t>
      </w:r>
    </w:p>
    <w:p w:rsidR="004A6A0C" w:rsidRPr="00822DBF" w:rsidRDefault="004A6A0C" w:rsidP="005F48E2">
      <w:pPr>
        <w:jc w:val="both"/>
        <w:rPr>
          <w:sz w:val="26"/>
          <w:szCs w:val="26"/>
        </w:rPr>
      </w:pPr>
      <w:r w:rsidRPr="00822DBF">
        <w:rPr>
          <w:sz w:val="26"/>
          <w:szCs w:val="26"/>
        </w:rPr>
        <w:tab/>
        <w:t>должность: консультант;</w:t>
      </w:r>
    </w:p>
    <w:p w:rsidR="0085257F" w:rsidRPr="00822DBF" w:rsidRDefault="0085257F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категория: специалисты;</w:t>
      </w:r>
    </w:p>
    <w:p w:rsidR="0085257F" w:rsidRPr="00822DBF" w:rsidRDefault="0085257F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группа: ведущая.</w:t>
      </w:r>
    </w:p>
    <w:p w:rsidR="0067079E" w:rsidRPr="00822DBF" w:rsidRDefault="0067079E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Должность замещается без ограничения срока полномочий.</w:t>
      </w:r>
    </w:p>
    <w:p w:rsidR="00256A1D" w:rsidRPr="00822DBF" w:rsidRDefault="00256A1D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Место должности в структуре аппарата Законодательного Собрания:</w:t>
      </w:r>
    </w:p>
    <w:p w:rsidR="00256A1D" w:rsidRPr="00822DBF" w:rsidRDefault="005709BF" w:rsidP="005F4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информационной политики</w:t>
      </w:r>
      <w:r w:rsidR="00256A1D" w:rsidRPr="00822DBF">
        <w:rPr>
          <w:sz w:val="26"/>
          <w:szCs w:val="26"/>
        </w:rPr>
        <w:t xml:space="preserve"> (далее – управление), </w:t>
      </w:r>
      <w:r>
        <w:rPr>
          <w:sz w:val="26"/>
          <w:szCs w:val="26"/>
        </w:rPr>
        <w:t>отдел по работе со средствами массовой информации</w:t>
      </w:r>
      <w:r w:rsidR="00256A1D" w:rsidRPr="00822DBF">
        <w:rPr>
          <w:sz w:val="26"/>
          <w:szCs w:val="26"/>
        </w:rPr>
        <w:t xml:space="preserve"> (далее – отдел).</w:t>
      </w:r>
    </w:p>
    <w:p w:rsidR="00114F3E" w:rsidRPr="00822DBF" w:rsidRDefault="00114F3E" w:rsidP="005F48E2">
      <w:pPr>
        <w:ind w:firstLine="709"/>
        <w:jc w:val="both"/>
        <w:rPr>
          <w:sz w:val="26"/>
          <w:szCs w:val="26"/>
        </w:rPr>
      </w:pPr>
      <w:r w:rsidRPr="00822DBF">
        <w:rPr>
          <w:spacing w:val="-4"/>
          <w:sz w:val="26"/>
          <w:szCs w:val="26"/>
        </w:rPr>
        <w:t xml:space="preserve">2. Назначение на должность консультанта осуществляется </w:t>
      </w:r>
      <w:r w:rsidRPr="00822DBF">
        <w:rPr>
          <w:sz w:val="26"/>
          <w:szCs w:val="26"/>
        </w:rPr>
        <w:t>в соответствии с законодательством Российской Федерации.</w:t>
      </w:r>
    </w:p>
    <w:p w:rsidR="00114F3E" w:rsidRPr="00822DBF" w:rsidRDefault="00114F3E" w:rsidP="005F48E2">
      <w:pPr>
        <w:tabs>
          <w:tab w:val="left" w:pos="1080"/>
        </w:tabs>
        <w:ind w:firstLine="709"/>
        <w:jc w:val="both"/>
        <w:rPr>
          <w:spacing w:val="-2"/>
          <w:sz w:val="26"/>
          <w:szCs w:val="26"/>
        </w:rPr>
      </w:pPr>
      <w:r w:rsidRPr="00822DBF">
        <w:rPr>
          <w:spacing w:val="-2"/>
          <w:sz w:val="26"/>
          <w:szCs w:val="26"/>
        </w:rPr>
        <w:t xml:space="preserve">Назначение на должность и освобождение от должности консультанта оформляются распоряжениями председателя Законодательного Собрания </w:t>
      </w:r>
      <w:r w:rsidRPr="003443AC">
        <w:rPr>
          <w:spacing w:val="-2"/>
          <w:sz w:val="26"/>
          <w:szCs w:val="26"/>
        </w:rPr>
        <w:t>(далее – председатель).</w:t>
      </w:r>
    </w:p>
    <w:p w:rsidR="006D5443" w:rsidRPr="00EB0625" w:rsidRDefault="00114F3E" w:rsidP="005F48E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3. </w:t>
      </w:r>
      <w:r w:rsidR="006733A9" w:rsidRPr="00822DBF">
        <w:rPr>
          <w:sz w:val="26"/>
          <w:szCs w:val="26"/>
        </w:rPr>
        <w:t>Консультант непосредственно подчиняется начальнику отдела</w:t>
      </w:r>
      <w:r w:rsidR="006D5443">
        <w:rPr>
          <w:sz w:val="26"/>
          <w:szCs w:val="26"/>
        </w:rPr>
        <w:t xml:space="preserve">, </w:t>
      </w:r>
      <w:r w:rsidR="006D5443" w:rsidRPr="00EB0625">
        <w:rPr>
          <w:sz w:val="26"/>
          <w:szCs w:val="26"/>
        </w:rPr>
        <w:t>заместителю начальника отдела.</w:t>
      </w:r>
    </w:p>
    <w:p w:rsidR="006D5443" w:rsidRDefault="006D5443" w:rsidP="005F48E2">
      <w:pPr>
        <w:ind w:firstLine="720"/>
        <w:jc w:val="both"/>
        <w:rPr>
          <w:sz w:val="26"/>
          <w:szCs w:val="26"/>
        </w:rPr>
      </w:pPr>
    </w:p>
    <w:p w:rsidR="00992FF9" w:rsidRPr="00822DBF" w:rsidRDefault="00F12F49" w:rsidP="005F48E2">
      <w:pPr>
        <w:ind w:left="11" w:right="17" w:firstLine="714"/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</w:rPr>
        <w:t>II. Квалификационные требования</w:t>
      </w:r>
      <w:r w:rsidR="0061465D" w:rsidRPr="00822DBF">
        <w:rPr>
          <w:b/>
          <w:sz w:val="26"/>
          <w:szCs w:val="26"/>
        </w:rPr>
        <w:t xml:space="preserve"> </w:t>
      </w:r>
      <w:r w:rsidR="00992FF9" w:rsidRPr="00822DBF">
        <w:rPr>
          <w:b/>
          <w:sz w:val="26"/>
          <w:szCs w:val="26"/>
        </w:rPr>
        <w:t>для замещения</w:t>
      </w:r>
      <w:r w:rsidRPr="00822DBF">
        <w:rPr>
          <w:b/>
          <w:sz w:val="26"/>
          <w:szCs w:val="26"/>
        </w:rPr>
        <w:t xml:space="preserve"> </w:t>
      </w:r>
    </w:p>
    <w:p w:rsidR="00F12F49" w:rsidRPr="00822DBF" w:rsidRDefault="00F12F49" w:rsidP="005F48E2">
      <w:pPr>
        <w:ind w:left="11" w:right="17" w:firstLine="714"/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</w:rPr>
        <w:t xml:space="preserve">должности </w:t>
      </w:r>
      <w:r w:rsidR="00DF3087" w:rsidRPr="00822DBF">
        <w:rPr>
          <w:b/>
          <w:sz w:val="26"/>
          <w:szCs w:val="26"/>
        </w:rPr>
        <w:t>консультанта</w:t>
      </w:r>
    </w:p>
    <w:p w:rsidR="00F12F49" w:rsidRDefault="00F12F49" w:rsidP="005F48E2">
      <w:pPr>
        <w:ind w:left="11" w:right="17" w:firstLine="714"/>
        <w:jc w:val="center"/>
        <w:rPr>
          <w:sz w:val="26"/>
          <w:szCs w:val="26"/>
        </w:rPr>
      </w:pPr>
    </w:p>
    <w:p w:rsidR="00112B78" w:rsidRPr="00822DBF" w:rsidRDefault="00114F3E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4</w:t>
      </w:r>
      <w:r w:rsidR="00112B78" w:rsidRPr="00822DBF">
        <w:rPr>
          <w:sz w:val="26"/>
          <w:szCs w:val="26"/>
        </w:rPr>
        <w:t>. Базовые квалификационные требования – требования для замещения должности гражданской службы вне зависимости от вида и области профессиональной служебной деятельности.</w:t>
      </w:r>
    </w:p>
    <w:p w:rsidR="00114F3E" w:rsidRPr="00822DBF" w:rsidRDefault="00114F3E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5. Базовые квалификационные требования для замещения должности консультанта включают:</w:t>
      </w:r>
    </w:p>
    <w:p w:rsidR="00114F3E" w:rsidRPr="00822DBF" w:rsidRDefault="00114F3E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1) требования к уровню профессионального образования: высшее </w:t>
      </w:r>
      <w:r w:rsidR="00C10CB2" w:rsidRPr="00822DBF">
        <w:rPr>
          <w:sz w:val="26"/>
          <w:szCs w:val="26"/>
        </w:rPr>
        <w:t xml:space="preserve">профессиональное </w:t>
      </w:r>
      <w:r w:rsidRPr="00822DBF">
        <w:rPr>
          <w:sz w:val="26"/>
          <w:szCs w:val="26"/>
        </w:rPr>
        <w:t>образование;</w:t>
      </w:r>
    </w:p>
    <w:p w:rsidR="00114F3E" w:rsidRPr="00822DBF" w:rsidRDefault="00DA0286" w:rsidP="005F48E2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8333740</wp:posOffset>
            </wp:positionV>
            <wp:extent cx="12065" cy="18415"/>
            <wp:effectExtent l="19050" t="0" r="6985" b="0"/>
            <wp:wrapSquare wrapText="bothSides"/>
            <wp:docPr id="2" name="Picture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4F3E" w:rsidRPr="00822DBF">
        <w:rPr>
          <w:sz w:val="26"/>
          <w:szCs w:val="26"/>
        </w:rPr>
        <w:t>2) требования к продолжительности стажа гражданской службы или работы по специально</w:t>
      </w:r>
      <w:r w:rsidR="00C10CB2" w:rsidRPr="00822DBF">
        <w:rPr>
          <w:sz w:val="26"/>
          <w:szCs w:val="26"/>
        </w:rPr>
        <w:t xml:space="preserve">сти, направлению подготовки: без </w:t>
      </w:r>
      <w:r w:rsidR="00832900">
        <w:rPr>
          <w:sz w:val="26"/>
          <w:szCs w:val="26"/>
        </w:rPr>
        <w:t>предъявления требований к стажу</w:t>
      </w:r>
      <w:r w:rsidR="00114F3E" w:rsidRPr="00822DBF">
        <w:rPr>
          <w:sz w:val="26"/>
          <w:szCs w:val="26"/>
        </w:rPr>
        <w:t>;</w:t>
      </w:r>
    </w:p>
    <w:p w:rsidR="00114F3E" w:rsidRPr="00822DBF" w:rsidRDefault="00114F3E" w:rsidP="005F48E2">
      <w:pPr>
        <w:ind w:left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3) требования к базовым знаниям и умениям:</w:t>
      </w:r>
    </w:p>
    <w:p w:rsidR="00114F3E" w:rsidRPr="00822DBF" w:rsidRDefault="00114F3E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знание государственного языка Российской Федерации (русского языка):</w:t>
      </w:r>
    </w:p>
    <w:p w:rsidR="00114F3E" w:rsidRPr="00822DBF" w:rsidRDefault="00114F3E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знание основных правил орфографии и пунктуации, владение навыками их применения; </w:t>
      </w:r>
    </w:p>
    <w:p w:rsidR="00114F3E" w:rsidRPr="00822DBF" w:rsidRDefault="00114F3E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lastRenderedPageBreak/>
        <w:t xml:space="preserve">правильное употребление грамматических и лексических средств русского языка при подготовке документов; </w:t>
      </w:r>
    </w:p>
    <w:p w:rsidR="00114F3E" w:rsidRPr="00822DBF" w:rsidRDefault="00114F3E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умение использовать при подготовке документов и в служебной переписке деловой стиль письма; </w:t>
      </w:r>
    </w:p>
    <w:p w:rsidR="00114F3E" w:rsidRPr="00822DBF" w:rsidRDefault="00114F3E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свободное использование словарного запаса, необходимого для осуществления профессиональной служебной деятельности; </w:t>
      </w:r>
    </w:p>
    <w:p w:rsidR="002B10F8" w:rsidRPr="00822DBF" w:rsidRDefault="00114F3E" w:rsidP="005F48E2">
      <w:pPr>
        <w:ind w:firstLine="709"/>
        <w:jc w:val="both"/>
        <w:rPr>
          <w:sz w:val="26"/>
          <w:szCs w:val="26"/>
        </w:rPr>
      </w:pPr>
      <w:r w:rsidRPr="00822DBF">
        <w:rPr>
          <w:spacing w:val="-4"/>
          <w:sz w:val="26"/>
          <w:szCs w:val="26"/>
        </w:rPr>
        <w:t>умение правильно интерпретировать тексты, относящиеся к сферам деятельности;</w:t>
      </w:r>
    </w:p>
    <w:p w:rsidR="004B29F7" w:rsidRPr="00822DBF" w:rsidRDefault="004B29F7" w:rsidP="005F48E2">
      <w:pPr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знание основ:</w:t>
      </w:r>
    </w:p>
    <w:p w:rsidR="004B29F7" w:rsidRPr="00822DBF" w:rsidRDefault="004B29F7" w:rsidP="005F48E2">
      <w:pPr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Конституции Российской Федерации;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Федерального закона от 27 мая 2003 года № 58-ФЗ «О системе государственной службы Российской Федерации»;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Федерального закона от 27 июля 2004 года № 79-ФЗ «О государственной гражданской службе Российской Федерации»;</w:t>
      </w:r>
    </w:p>
    <w:p w:rsidR="004B29F7" w:rsidRPr="00822DBF" w:rsidRDefault="004B29F7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Федерального закона от 2 мая 2006 года № 59-ФЗ «О порядке рассмотрения обращений граждан Российской Федерации»;</w:t>
      </w:r>
    </w:p>
    <w:p w:rsidR="004B29F7" w:rsidRPr="00822DBF" w:rsidRDefault="004B29F7" w:rsidP="005F48E2">
      <w:pPr>
        <w:ind w:firstLine="708"/>
        <w:jc w:val="both"/>
        <w:rPr>
          <w:spacing w:val="-4"/>
          <w:sz w:val="26"/>
          <w:szCs w:val="26"/>
        </w:rPr>
      </w:pPr>
      <w:r w:rsidRPr="00822DBF">
        <w:rPr>
          <w:spacing w:val="-4"/>
          <w:sz w:val="26"/>
          <w:szCs w:val="26"/>
        </w:rPr>
        <w:t>Федерального закона от 27 июля 2006 года № 152-ФЗ «О персональных данных»;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Федерального закона от 25 декабря 2008 года № 273-ФЗ «О противодействии коррупции»;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Указа Президента Российской Федерации от 12 августа 2002 года № 885 </w:t>
      </w:r>
      <w:r w:rsidR="005F48E2">
        <w:rPr>
          <w:sz w:val="26"/>
          <w:szCs w:val="26"/>
        </w:rPr>
        <w:t xml:space="preserve">                 </w:t>
      </w:r>
      <w:r w:rsidRPr="00822DBF">
        <w:rPr>
          <w:sz w:val="26"/>
          <w:szCs w:val="26"/>
        </w:rPr>
        <w:t>«Об утверждении общих принципов служебного поведения государственных служащих»;</w:t>
      </w:r>
    </w:p>
    <w:p w:rsidR="004B29F7" w:rsidRPr="00822DBF" w:rsidRDefault="004B29F7" w:rsidP="005F48E2">
      <w:pPr>
        <w:ind w:firstLine="708"/>
        <w:jc w:val="both"/>
        <w:rPr>
          <w:spacing w:val="-4"/>
          <w:sz w:val="26"/>
          <w:szCs w:val="26"/>
        </w:rPr>
      </w:pPr>
      <w:r w:rsidRPr="00822DBF">
        <w:rPr>
          <w:spacing w:val="-4"/>
          <w:sz w:val="26"/>
          <w:szCs w:val="26"/>
        </w:rPr>
        <w:t xml:space="preserve">Указа Президента Российской Федерации от 1 февраля 2005 года № 110 </w:t>
      </w:r>
      <w:r w:rsidRPr="00822DBF">
        <w:rPr>
          <w:spacing w:val="-4"/>
          <w:sz w:val="26"/>
          <w:szCs w:val="26"/>
        </w:rPr>
        <w:br/>
        <w:t>«О проведении аттестации государственных гражданских служащих Российской Федерации»;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Указа Президента Российской Федерации от 1 февраля 2005 года № 112 </w:t>
      </w:r>
      <w:r w:rsidRPr="00822DBF">
        <w:rPr>
          <w:sz w:val="26"/>
          <w:szCs w:val="26"/>
        </w:rPr>
        <w:br/>
        <w:t>«О конкурсе на замещение вакантной должности государственной гражданской службы Российской Федерации»;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Указа Президента Российской Федерации от 18 мая 2009 года № 558 </w:t>
      </w:r>
      <w:r w:rsidRPr="00822DBF">
        <w:rPr>
          <w:sz w:val="26"/>
          <w:szCs w:val="26"/>
        </w:rPr>
        <w:br/>
        <w:t>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Указа Президента Российской Федерации от 23 июня 2014 года № 460 </w:t>
      </w:r>
      <w:r w:rsidR="005F48E2">
        <w:rPr>
          <w:sz w:val="26"/>
          <w:szCs w:val="26"/>
        </w:rPr>
        <w:t xml:space="preserve">                   </w:t>
      </w:r>
      <w:r w:rsidRPr="00822DBF">
        <w:rPr>
          <w:sz w:val="26"/>
          <w:szCs w:val="26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4B29F7" w:rsidRPr="00822DBF" w:rsidRDefault="004B29F7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Устава (Основного Закона) Челябинской области;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Закона Челябинской области от 28 февраля 2006 года № 1-ЗО </w:t>
      </w:r>
      <w:r w:rsidR="005F48E2">
        <w:rPr>
          <w:sz w:val="26"/>
          <w:szCs w:val="26"/>
        </w:rPr>
        <w:t xml:space="preserve">                                     </w:t>
      </w:r>
      <w:r w:rsidRPr="00822DBF">
        <w:rPr>
          <w:sz w:val="26"/>
          <w:szCs w:val="26"/>
        </w:rPr>
        <w:t>«О Законодательном Собрании Челябинской области»;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Закона Челябинской области от 28 февраля 2006 года № 4-ЗО «О статусе депутата Законодательного Собрания Челябинской области»; </w:t>
      </w:r>
    </w:p>
    <w:p w:rsidR="004B29F7" w:rsidRPr="00822DBF" w:rsidRDefault="004B29F7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Закона Челябинской области от 29 марта 2007 года № 104-ЗО </w:t>
      </w:r>
      <w:r w:rsidR="005F48E2">
        <w:rPr>
          <w:sz w:val="26"/>
          <w:szCs w:val="26"/>
        </w:rPr>
        <w:t xml:space="preserve">                                   </w:t>
      </w:r>
      <w:r w:rsidRPr="00822DBF">
        <w:rPr>
          <w:sz w:val="26"/>
          <w:szCs w:val="26"/>
        </w:rPr>
        <w:t>«О регулировании государственной гражданской службы Челябинской области»;</w:t>
      </w:r>
    </w:p>
    <w:p w:rsidR="004B29F7" w:rsidRPr="00822DBF" w:rsidRDefault="004B29F7" w:rsidP="005F48E2">
      <w:pPr>
        <w:ind w:firstLine="709"/>
        <w:rPr>
          <w:sz w:val="26"/>
          <w:szCs w:val="26"/>
        </w:rPr>
      </w:pPr>
      <w:r w:rsidRPr="00822DBF">
        <w:rPr>
          <w:sz w:val="26"/>
          <w:szCs w:val="26"/>
        </w:rPr>
        <w:t>Закона Челябинской области от 29 марта 2007 года № 105-ЗО «Об утверждении</w:t>
      </w:r>
    </w:p>
    <w:p w:rsidR="004B29F7" w:rsidRPr="00822DBF" w:rsidRDefault="004B29F7" w:rsidP="005F48E2">
      <w:pPr>
        <w:rPr>
          <w:sz w:val="26"/>
          <w:szCs w:val="26"/>
        </w:rPr>
      </w:pPr>
      <w:r w:rsidRPr="00822DBF">
        <w:rPr>
          <w:sz w:val="26"/>
          <w:szCs w:val="26"/>
        </w:rPr>
        <w:t xml:space="preserve">Реестра должностей государственной гражданской службы Челябинской области»; </w:t>
      </w:r>
    </w:p>
    <w:p w:rsidR="004B29F7" w:rsidRPr="00822DBF" w:rsidRDefault="004B29F7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lastRenderedPageBreak/>
        <w:t xml:space="preserve">Закона Челябинской области от 29 января 2009 года № 353-ЗО </w:t>
      </w:r>
      <w:r w:rsidR="005F48E2">
        <w:rPr>
          <w:sz w:val="26"/>
          <w:szCs w:val="26"/>
        </w:rPr>
        <w:t xml:space="preserve">                                  </w:t>
      </w:r>
      <w:r w:rsidRPr="00822DBF">
        <w:rPr>
          <w:sz w:val="26"/>
          <w:szCs w:val="26"/>
        </w:rPr>
        <w:t>«О противодействии коррупции в Челябинской области»;</w:t>
      </w:r>
    </w:p>
    <w:p w:rsidR="004B29F7" w:rsidRPr="00822DBF" w:rsidRDefault="004B29F7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Закона Челябинской области от 28 февраля 2013 года № 463-ЗО </w:t>
      </w:r>
      <w:r w:rsidRPr="00822DBF">
        <w:rPr>
          <w:sz w:val="26"/>
          <w:szCs w:val="26"/>
        </w:rPr>
        <w:br/>
        <w:t xml:space="preserve">«Об отдельных вопросах, связанных с осуществлением </w:t>
      </w:r>
      <w:proofErr w:type="gramStart"/>
      <w:r w:rsidRPr="00822DBF">
        <w:rPr>
          <w:sz w:val="26"/>
          <w:szCs w:val="26"/>
        </w:rPr>
        <w:t>контроля за</w:t>
      </w:r>
      <w:proofErr w:type="gramEnd"/>
      <w:r w:rsidRPr="00822DBF">
        <w:rPr>
          <w:sz w:val="26"/>
          <w:szCs w:val="26"/>
        </w:rPr>
        <w:t xml:space="preserve">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области»;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Закона Челябинской области от 2 декабря 2016 года № 462-ЗО </w:t>
      </w:r>
      <w:r w:rsidR="005F48E2">
        <w:rPr>
          <w:sz w:val="26"/>
          <w:szCs w:val="26"/>
        </w:rPr>
        <w:t xml:space="preserve">                                   </w:t>
      </w:r>
      <w:r w:rsidRPr="00822DBF">
        <w:rPr>
          <w:sz w:val="26"/>
          <w:szCs w:val="26"/>
        </w:rPr>
        <w:t xml:space="preserve">«О государственных должностях Челябинской области»; 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Закона Челябинской области от 29 июня 2022 года № 621-ЗО «О нормативных правовых актах Челябинской области»;</w:t>
      </w:r>
    </w:p>
    <w:p w:rsidR="004B29F7" w:rsidRPr="00822DBF" w:rsidRDefault="004B29F7" w:rsidP="005F48E2">
      <w:pPr>
        <w:ind w:firstLine="720"/>
        <w:jc w:val="both"/>
        <w:rPr>
          <w:sz w:val="26"/>
          <w:szCs w:val="26"/>
        </w:rPr>
      </w:pPr>
      <w:r w:rsidRPr="00822DBF">
        <w:rPr>
          <w:spacing w:val="-4"/>
          <w:sz w:val="26"/>
          <w:szCs w:val="26"/>
        </w:rPr>
        <w:t xml:space="preserve">постановления Законодательного Собрания Челябинской области от 18 ноября 2010 года </w:t>
      </w:r>
      <w:r w:rsidRPr="00822DBF">
        <w:rPr>
          <w:sz w:val="26"/>
          <w:szCs w:val="26"/>
        </w:rPr>
        <w:t>№ 45 «Об утверждении структуры аппарата Законодательного Собрания Челябинской области и Положения об аппарате Законодательного Собрания Челябинской области»;</w:t>
      </w:r>
    </w:p>
    <w:p w:rsidR="004B29F7" w:rsidRPr="00822DBF" w:rsidRDefault="004B29F7" w:rsidP="005F48E2">
      <w:pPr>
        <w:ind w:firstLine="720"/>
        <w:jc w:val="both"/>
        <w:rPr>
          <w:sz w:val="26"/>
          <w:szCs w:val="26"/>
        </w:rPr>
      </w:pPr>
      <w:r w:rsidRPr="00822DBF">
        <w:rPr>
          <w:spacing w:val="-4"/>
          <w:sz w:val="26"/>
          <w:szCs w:val="26"/>
        </w:rPr>
        <w:t xml:space="preserve">постановления Законодательного Собрания Челябинской области от 26 ноября 2015 года </w:t>
      </w:r>
      <w:r w:rsidRPr="00822DBF">
        <w:rPr>
          <w:sz w:val="26"/>
          <w:szCs w:val="26"/>
        </w:rPr>
        <w:t>№ 157 «О Регламенте Законодательного Собрания Челябинской области»;</w:t>
      </w:r>
    </w:p>
    <w:p w:rsidR="004B29F7" w:rsidRPr="00822DBF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постановления Законодательного Собрания Челябинской области от 8 октября 2020 года № 5 «Об утверждении Положения о комитетах Законодательного Собрания Челябинской области»;</w:t>
      </w:r>
    </w:p>
    <w:p w:rsidR="004B29F7" w:rsidRPr="00822DBF" w:rsidRDefault="004B29F7" w:rsidP="005F48E2">
      <w:pPr>
        <w:ind w:firstLine="720"/>
        <w:jc w:val="both"/>
        <w:rPr>
          <w:sz w:val="26"/>
          <w:szCs w:val="26"/>
        </w:rPr>
      </w:pPr>
      <w:r w:rsidRPr="00822DBF">
        <w:rPr>
          <w:spacing w:val="-4"/>
          <w:sz w:val="26"/>
          <w:szCs w:val="26"/>
        </w:rPr>
        <w:t xml:space="preserve">постановления Законодательного Собрания Челябинской области от 31 марта 2022 года </w:t>
      </w:r>
      <w:r w:rsidRPr="00822DBF">
        <w:rPr>
          <w:sz w:val="26"/>
          <w:szCs w:val="26"/>
        </w:rPr>
        <w:t xml:space="preserve">№ 999 «Об оплате труда государственных гражданских служащих Челябинской области и порядке </w:t>
      </w:r>
      <w:proofErr w:type="gramStart"/>
      <w:r w:rsidRPr="00822DBF">
        <w:rPr>
          <w:sz w:val="26"/>
          <w:szCs w:val="26"/>
        </w:rPr>
        <w:t>формирования фонда оплаты труда указанных лиц</w:t>
      </w:r>
      <w:proofErr w:type="gramEnd"/>
      <w:r w:rsidRPr="00822DBF">
        <w:rPr>
          <w:sz w:val="26"/>
          <w:szCs w:val="26"/>
        </w:rPr>
        <w:t>»;</w:t>
      </w:r>
    </w:p>
    <w:p w:rsidR="004B29F7" w:rsidRPr="00822DBF" w:rsidRDefault="004B29F7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постановления Губернатора Челябинской области от 1 июня 2009 года </w:t>
      </w:r>
      <w:r w:rsidRPr="00822DBF">
        <w:rPr>
          <w:sz w:val="26"/>
          <w:szCs w:val="26"/>
        </w:rPr>
        <w:br/>
        <w:t>№ 139 «О Реестре коррупционно опасных должностей государственной гражданской службы Челябинской области»;</w:t>
      </w:r>
    </w:p>
    <w:p w:rsidR="004B29F7" w:rsidRPr="00822DBF" w:rsidRDefault="004B29F7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постановления Губернатора Челябинской области от 24 июня 2009 года </w:t>
      </w:r>
      <w:r w:rsidRPr="00822DBF">
        <w:rPr>
          <w:sz w:val="26"/>
          <w:szCs w:val="26"/>
        </w:rPr>
        <w:br/>
        <w:t>№ 160 «О порядке уведомления представителя нанимателя (работодателя) о фактах обращения в целях склонения государственного гражданского служащего Челябинской области к совершению коррупционных правонарушений»;</w:t>
      </w:r>
    </w:p>
    <w:p w:rsidR="004B29F7" w:rsidRPr="00822DBF" w:rsidRDefault="004B29F7" w:rsidP="005F48E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822DBF">
        <w:rPr>
          <w:sz w:val="26"/>
          <w:szCs w:val="26"/>
        </w:rPr>
        <w:t>постановления Губернатора Челябинской области от 13 июля 2009 года № 168 «Об утверждении Перечня должностей государственной гражданской службы Челябинской области, при замещении которых государственные гражданские служащие Челябинской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4B29F7" w:rsidRPr="00822DBF" w:rsidRDefault="004B29F7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постановления Губернатора Челябинской области от 27 июля 2009 года </w:t>
      </w:r>
      <w:r w:rsidRPr="00822DBF">
        <w:rPr>
          <w:sz w:val="26"/>
          <w:szCs w:val="26"/>
        </w:rPr>
        <w:br/>
        <w:t xml:space="preserve">№ 186 «О представлении гражданами, претендующими на замещение должностей государственной гражданской службы Челябинской области, и государственными гражданскими служащими Челябинской области сведений о доходах, </w:t>
      </w:r>
      <w:r w:rsidRPr="00822DBF">
        <w:rPr>
          <w:sz w:val="26"/>
          <w:szCs w:val="26"/>
        </w:rPr>
        <w:br/>
        <w:t>об имуществе и обязательствах имущественного характера»;</w:t>
      </w:r>
    </w:p>
    <w:p w:rsidR="004B29F7" w:rsidRPr="00822DBF" w:rsidRDefault="004B29F7" w:rsidP="005F48E2">
      <w:pPr>
        <w:ind w:firstLine="720"/>
        <w:jc w:val="both"/>
        <w:rPr>
          <w:sz w:val="26"/>
          <w:szCs w:val="26"/>
        </w:rPr>
      </w:pPr>
      <w:proofErr w:type="gramStart"/>
      <w:r w:rsidRPr="00822DBF">
        <w:rPr>
          <w:sz w:val="26"/>
          <w:szCs w:val="26"/>
        </w:rPr>
        <w:t xml:space="preserve">постановления Губернатора Челябинской области от 25 ноября 2009 года </w:t>
      </w:r>
      <w:r w:rsidRPr="00822DBF">
        <w:rPr>
          <w:sz w:val="26"/>
          <w:szCs w:val="26"/>
        </w:rPr>
        <w:br/>
        <w:t>№ 312 «О проверке достоверности и полноты сведений, представляемых гражданами, претендующими на замещение должностей государственной гражданской службы Челябинской области, и государственными гражданскими служащими Челябинской области, и соблюдения государственными гражданскими служащими Челябинской области требований к служебному поведению»;</w:t>
      </w:r>
      <w:proofErr w:type="gramEnd"/>
    </w:p>
    <w:p w:rsidR="004B29F7" w:rsidRPr="00822DBF" w:rsidRDefault="004B29F7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lastRenderedPageBreak/>
        <w:t>постановления Губернатора Челябинской области от 16 августа 2010 года         № 230 «О порядке уведомления государственными гражданскими служащими Челябинской области представителя нанимателя (работодателя) о намерении выполнять иную оплачиваемую работу»;</w:t>
      </w:r>
    </w:p>
    <w:p w:rsidR="004B29F7" w:rsidRPr="00822DBF" w:rsidRDefault="004B29F7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постановления Губернатора Челябинской области от 22 февраля 2011 года </w:t>
      </w:r>
      <w:r w:rsidRPr="00822DBF">
        <w:rPr>
          <w:sz w:val="26"/>
          <w:szCs w:val="26"/>
        </w:rPr>
        <w:br/>
        <w:t>№ 72 «О Кодексе этики и служебного поведения государственных гражданских служащих Челябинской области»;</w:t>
      </w:r>
    </w:p>
    <w:p w:rsidR="004B29F7" w:rsidRPr="00822DBF" w:rsidRDefault="004B29F7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постановления Губернатора Челябинской области от 25 июня 2013 года </w:t>
      </w:r>
      <w:r w:rsidRPr="00822DBF">
        <w:rPr>
          <w:sz w:val="26"/>
          <w:szCs w:val="26"/>
        </w:rPr>
        <w:br/>
        <w:t xml:space="preserve">№ 214 «О </w:t>
      </w:r>
      <w:proofErr w:type="gramStart"/>
      <w:r w:rsidRPr="00822DBF">
        <w:rPr>
          <w:sz w:val="26"/>
          <w:szCs w:val="26"/>
        </w:rPr>
        <w:t>контроле за</w:t>
      </w:r>
      <w:proofErr w:type="gramEnd"/>
      <w:r w:rsidRPr="00822DBF">
        <w:rPr>
          <w:sz w:val="26"/>
          <w:szCs w:val="26"/>
        </w:rPr>
        <w:t xml:space="preserve"> соответствием расходов государственных гражданских служащих Челябинской области и иных лиц их доходам»;</w:t>
      </w:r>
    </w:p>
    <w:p w:rsidR="004B29F7" w:rsidRPr="00822DBF" w:rsidRDefault="004B29F7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распоряжения председателя Законодательного Собрания Челябинской области от 1 августа 2018 года № 45-од «Об утверждении служебного (трудового) распорядка Законодательного Собрания Челябинской области»;</w:t>
      </w:r>
    </w:p>
    <w:p w:rsidR="004B29F7" w:rsidRPr="002804B5" w:rsidRDefault="004B29F7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распоряжения председателя Законодательного Собрания Челябинской области от 21 июня 2023 года № 32-од «Об утверждении Инструкции по работе с документами в Законодательном Собрании Челябинской области»;</w:t>
      </w:r>
    </w:p>
    <w:p w:rsidR="00731490" w:rsidRPr="00822DBF" w:rsidRDefault="00731490" w:rsidP="005F48E2">
      <w:pPr>
        <w:widowControl w:val="0"/>
        <w:ind w:firstLine="709"/>
        <w:jc w:val="both"/>
        <w:rPr>
          <w:sz w:val="26"/>
          <w:szCs w:val="26"/>
        </w:rPr>
      </w:pPr>
      <w:r w:rsidRPr="00731490">
        <w:rPr>
          <w:sz w:val="26"/>
          <w:szCs w:val="26"/>
        </w:rPr>
        <w:t>распоряжения председателя Законодательного Собрания Челябинской области от 29 декабря 2023 года № 81-од «Об организации работы по обеспечению безопасности персональных данных в Законодательном Собрании Челябинской области»;</w:t>
      </w:r>
    </w:p>
    <w:p w:rsidR="009C763B" w:rsidRPr="00DD0751" w:rsidRDefault="009C763B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51">
        <w:rPr>
          <w:sz w:val="26"/>
          <w:szCs w:val="26"/>
        </w:rPr>
        <w:t>иных правовых актов, регулирующих вопросы прохождени</w:t>
      </w:r>
      <w:r>
        <w:rPr>
          <w:sz w:val="26"/>
          <w:szCs w:val="26"/>
        </w:rPr>
        <w:t>я гражданской службы, исполнени</w:t>
      </w:r>
      <w:r w:rsidRPr="00AF3CB5">
        <w:rPr>
          <w:sz w:val="26"/>
          <w:szCs w:val="26"/>
        </w:rPr>
        <w:t>е</w:t>
      </w:r>
      <w:r w:rsidRPr="00DD0751">
        <w:rPr>
          <w:sz w:val="26"/>
          <w:szCs w:val="26"/>
        </w:rPr>
        <w:t xml:space="preserve"> гражданскими служащими своих обязанностей, соблюдение запретов и ограничений, а также содержащих правила и нормы охраны труда </w:t>
      </w:r>
      <w:r w:rsidRPr="00DD0751">
        <w:rPr>
          <w:sz w:val="26"/>
          <w:szCs w:val="26"/>
        </w:rPr>
        <w:br/>
        <w:t>и противопожарной безопасности, требования служебного распорядка;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знания и умения в области информационно-коммуникационных технологий: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общие знания и навыки применения персонального компьютера и офисной оргтехники, работы с внутренними и периферийными устройствами компьютера, включая аппаратное и программное обеспечение, устройства хранения данных, во</w:t>
      </w:r>
      <w:r w:rsidR="00C10CB2" w:rsidRPr="00822DBF">
        <w:rPr>
          <w:color w:val="000000"/>
          <w:sz w:val="26"/>
          <w:szCs w:val="26"/>
        </w:rPr>
        <w:t>п</w:t>
      </w:r>
      <w:r w:rsidR="00C10CB2" w:rsidRPr="00D3027E">
        <w:rPr>
          <w:sz w:val="26"/>
          <w:szCs w:val="26"/>
        </w:rPr>
        <w:t>росов</w:t>
      </w:r>
      <w:r w:rsidRPr="00822DBF">
        <w:rPr>
          <w:color w:val="FF0000"/>
          <w:sz w:val="26"/>
          <w:szCs w:val="26"/>
        </w:rPr>
        <w:t xml:space="preserve"> </w:t>
      </w:r>
      <w:r w:rsidRPr="00822DBF">
        <w:rPr>
          <w:color w:val="000000"/>
          <w:sz w:val="26"/>
          <w:szCs w:val="26"/>
        </w:rPr>
        <w:t>безопасности и защиты данных, знание основ обеспечения охраны здоровья во время работы с персональным компьютером;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знания и навыки работы с офисными программами, базами данных, электронной почтой, с информационно-телекоммуникационной сетью «Интернет» и иными информационными ресурсами;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color w:val="000000"/>
          <w:sz w:val="26"/>
          <w:szCs w:val="26"/>
        </w:rPr>
        <w:t>знания и навыки применения современных информационно-коммуникационных технологий, включая использование возможностей межведомственного информационного взаимодействия и документооборота, обеспечения информационной открытости и безопасности;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sz w:val="26"/>
          <w:szCs w:val="26"/>
        </w:rPr>
        <w:t>4) требования к умениям, свидетельствующим о наличии необходимых общих, а также управленческих способностей и личностных качеств (компетенций), позволяющих осуществлять служебную деятельность</w:t>
      </w:r>
      <w:r w:rsidR="00974356" w:rsidRPr="00822DBF">
        <w:rPr>
          <w:color w:val="000000"/>
          <w:sz w:val="26"/>
          <w:szCs w:val="26"/>
        </w:rPr>
        <w:t>:</w:t>
      </w:r>
    </w:p>
    <w:p w:rsidR="002B10F8" w:rsidRPr="00822DBF" w:rsidRDefault="004251A9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личностно-</w:t>
      </w:r>
      <w:r w:rsidR="002B10F8" w:rsidRPr="00822DBF">
        <w:rPr>
          <w:color w:val="000000"/>
          <w:sz w:val="26"/>
          <w:szCs w:val="26"/>
        </w:rPr>
        <w:t>деловые: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целеустремленность;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личная дисциплина;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активная жизненная позиция, мотивация на развитие, стремление к постоянному повышению квалификации;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умение убеждать;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ответственность, надежность в служебно-деловых отношениях;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высокая адаптивность к условиям профессиональной и социальной сферы;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lastRenderedPageBreak/>
        <w:t>коммуникативные:</w:t>
      </w:r>
    </w:p>
    <w:p w:rsidR="00B1693D" w:rsidRPr="0058070B" w:rsidRDefault="00B1693D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умение работать в команде, эффективно сотрудничать с государственными гражданскими служащими (далее – гражданские служащие) и иными работниками аппарата Законодательного Собрания, </w:t>
      </w:r>
      <w:r w:rsidR="000F7A77">
        <w:rPr>
          <w:sz w:val="26"/>
          <w:szCs w:val="26"/>
        </w:rPr>
        <w:t xml:space="preserve">с журналистами средств массовой информации, </w:t>
      </w:r>
      <w:r w:rsidRPr="00822DBF">
        <w:rPr>
          <w:sz w:val="26"/>
          <w:szCs w:val="26"/>
        </w:rPr>
        <w:t xml:space="preserve">не допускать и разрешать </w:t>
      </w:r>
      <w:r w:rsidRPr="0058070B">
        <w:rPr>
          <w:sz w:val="26"/>
          <w:szCs w:val="26"/>
        </w:rPr>
        <w:t xml:space="preserve">конфликтные ситуации; </w:t>
      </w:r>
    </w:p>
    <w:p w:rsidR="00B1693D" w:rsidRPr="00822DBF" w:rsidRDefault="00B1693D" w:rsidP="005F48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навыки публичного выступления, ведения деловых переговоров, проведения встреч и общения с гражданскими служащими, муниципальными служащими, гражданами, представителями организаций с учетом норм делового общения;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организаторские: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творческий подход, нестандартность мышления;</w:t>
      </w:r>
    </w:p>
    <w:p w:rsidR="00B1693D" w:rsidRPr="00822DBF" w:rsidRDefault="00B1693D" w:rsidP="005F48E2">
      <w:pPr>
        <w:jc w:val="both"/>
        <w:rPr>
          <w:sz w:val="26"/>
          <w:szCs w:val="26"/>
        </w:rPr>
      </w:pPr>
      <w:r w:rsidRPr="00822DBF">
        <w:rPr>
          <w:color w:val="000000"/>
          <w:sz w:val="26"/>
          <w:szCs w:val="26"/>
        </w:rPr>
        <w:t xml:space="preserve"> </w:t>
      </w:r>
      <w:r w:rsidRPr="00822DBF">
        <w:rPr>
          <w:color w:val="000000"/>
          <w:sz w:val="26"/>
          <w:szCs w:val="26"/>
        </w:rPr>
        <w:tab/>
      </w:r>
      <w:r w:rsidRPr="00822DBF">
        <w:rPr>
          <w:sz w:val="26"/>
          <w:szCs w:val="26"/>
        </w:rPr>
        <w:t>умение управлять изменениями (предполагает предложение и внедрение новых способов действий, повышающих эффективность исполнения должностных обязанностей; переключение в короткие сроки с выполнения одной задачи на другую, быстрое изменение подхода к решению проблем путем перехода от выполнения одной задачи к другой, и т.д.);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исполнительские: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ориентация на результат;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умение мыслить стратегически (системно);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умение анализировать;</w:t>
      </w:r>
    </w:p>
    <w:p w:rsidR="002B10F8" w:rsidRPr="00822DBF" w:rsidRDefault="002B10F8" w:rsidP="005F48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DBF">
        <w:rPr>
          <w:color w:val="000000"/>
          <w:sz w:val="26"/>
          <w:szCs w:val="26"/>
        </w:rPr>
        <w:t>умение планировать, рационально использовать служебное время и достигать результата</w:t>
      </w:r>
      <w:r w:rsidRPr="00822DBF">
        <w:rPr>
          <w:sz w:val="26"/>
          <w:szCs w:val="26"/>
        </w:rPr>
        <w:t>.</w:t>
      </w:r>
    </w:p>
    <w:p w:rsidR="00B1693D" w:rsidRPr="00822DBF" w:rsidRDefault="00B1693D" w:rsidP="005F48E2">
      <w:pPr>
        <w:pStyle w:val="ConsPlusNormal"/>
        <w:ind w:firstLine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22DBF">
        <w:rPr>
          <w:rFonts w:ascii="Times New Roman" w:hAnsi="Times New Roman" w:cs="Times New Roman"/>
          <w:spacing w:val="-2"/>
          <w:sz w:val="26"/>
          <w:szCs w:val="26"/>
        </w:rPr>
        <w:t xml:space="preserve">6. </w:t>
      </w:r>
      <w:proofErr w:type="gramStart"/>
      <w:r w:rsidRPr="00822DBF">
        <w:rPr>
          <w:rFonts w:ascii="Times New Roman" w:hAnsi="Times New Roman" w:cs="Times New Roman"/>
          <w:spacing w:val="-2"/>
          <w:sz w:val="26"/>
          <w:szCs w:val="26"/>
        </w:rPr>
        <w:t>Профессионально-функциональные квалификационные требования для замещения должности консультанта установлены исходя из области профессиональной служебной деятельности «Сопровождение парламентской деятельности» и вида профессиональной служебной деятельности «Сопров</w:t>
      </w:r>
      <w:r w:rsidR="00B44DF5">
        <w:rPr>
          <w:rFonts w:ascii="Times New Roman" w:hAnsi="Times New Roman" w:cs="Times New Roman"/>
          <w:spacing w:val="-2"/>
          <w:sz w:val="26"/>
          <w:szCs w:val="26"/>
        </w:rPr>
        <w:t xml:space="preserve">ождение законопроектной работы» </w:t>
      </w:r>
      <w:r w:rsidRPr="00822DBF">
        <w:rPr>
          <w:rFonts w:ascii="Times New Roman" w:hAnsi="Times New Roman" w:cs="Times New Roman"/>
          <w:spacing w:val="-2"/>
          <w:sz w:val="26"/>
          <w:szCs w:val="26"/>
        </w:rPr>
        <w:t>в соответствии со Справочником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 с учетом области и вида профессиональной служебной</w:t>
      </w:r>
      <w:proofErr w:type="gramEnd"/>
      <w:r w:rsidRPr="00822DBF">
        <w:rPr>
          <w:rFonts w:ascii="Times New Roman" w:hAnsi="Times New Roman" w:cs="Times New Roman"/>
          <w:spacing w:val="-2"/>
          <w:sz w:val="26"/>
          <w:szCs w:val="26"/>
        </w:rPr>
        <w:t xml:space="preserve"> деятельности государственных гражданских служащих.</w:t>
      </w:r>
    </w:p>
    <w:p w:rsidR="00B1693D" w:rsidRPr="00822DBF" w:rsidRDefault="00B1693D" w:rsidP="005F48E2">
      <w:pPr>
        <w:ind w:firstLine="708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Профессионально-функциональные квалификационные требования для замещения должности консультанта включают:</w:t>
      </w:r>
    </w:p>
    <w:p w:rsidR="005709BF" w:rsidRPr="00F8019C" w:rsidRDefault="00AB7D6C" w:rsidP="005F48E2">
      <w:pPr>
        <w:ind w:firstLine="720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1) </w:t>
      </w:r>
      <w:r w:rsidR="005709BF" w:rsidRPr="00D112FB">
        <w:rPr>
          <w:bCs/>
          <w:sz w:val="26"/>
          <w:szCs w:val="26"/>
        </w:rPr>
        <w:t xml:space="preserve">рекомендации к направлению подготовки (специальности) высшего образования: </w:t>
      </w:r>
      <w:r w:rsidR="005709BF" w:rsidRPr="00F8019C">
        <w:rPr>
          <w:sz w:val="26"/>
          <w:szCs w:val="26"/>
        </w:rPr>
        <w:t>«Журналистика», «Связи с общественностью», «Филология», «История», «По</w:t>
      </w:r>
      <w:r w:rsidR="00D3027E">
        <w:rPr>
          <w:sz w:val="26"/>
          <w:szCs w:val="26"/>
        </w:rPr>
        <w:t xml:space="preserve">литология», </w:t>
      </w:r>
      <w:r w:rsidR="005709BF" w:rsidRPr="00F8019C">
        <w:rPr>
          <w:sz w:val="26"/>
          <w:szCs w:val="26"/>
        </w:rPr>
        <w:t>«Реклама», «Государственное и муниципальное управление»</w:t>
      </w:r>
      <w:r w:rsidR="005709BF">
        <w:rPr>
          <w:sz w:val="26"/>
          <w:szCs w:val="26"/>
        </w:rPr>
        <w:t>;</w:t>
      </w:r>
    </w:p>
    <w:p w:rsidR="00B1693D" w:rsidRPr="00822DBF" w:rsidRDefault="00B1693D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2) требования к профессиональным знаниям законодательства Российской </w:t>
      </w:r>
      <w:r w:rsidR="007F18A3">
        <w:rPr>
          <w:sz w:val="26"/>
          <w:szCs w:val="26"/>
        </w:rPr>
        <w:br/>
      </w:r>
      <w:r w:rsidRPr="00822DBF">
        <w:rPr>
          <w:sz w:val="26"/>
          <w:szCs w:val="26"/>
        </w:rPr>
        <w:t xml:space="preserve">Федерации и Челябинской области в рамках области и вида профессиональной </w:t>
      </w:r>
      <w:r w:rsidR="007F18A3">
        <w:rPr>
          <w:sz w:val="26"/>
          <w:szCs w:val="26"/>
        </w:rPr>
        <w:br/>
      </w:r>
      <w:r w:rsidRPr="00822DBF">
        <w:rPr>
          <w:sz w:val="26"/>
          <w:szCs w:val="26"/>
        </w:rPr>
        <w:t>служебной деятельности консультанта, в том числе знание:</w:t>
      </w:r>
    </w:p>
    <w:p w:rsidR="00F61CCA" w:rsidRPr="00B005A5" w:rsidRDefault="00F61CCA" w:rsidP="005F48E2">
      <w:pPr>
        <w:ind w:firstLine="708"/>
        <w:jc w:val="both"/>
        <w:rPr>
          <w:sz w:val="26"/>
          <w:szCs w:val="26"/>
        </w:rPr>
      </w:pPr>
      <w:r w:rsidRPr="00B005A5">
        <w:rPr>
          <w:sz w:val="26"/>
          <w:szCs w:val="26"/>
        </w:rPr>
        <w:t>Закона Российской Федерации от 27 декабря 1991 года № 2124-1-ФЗ               «О средствах массовой информации»;</w:t>
      </w:r>
    </w:p>
    <w:p w:rsidR="00F61CCA" w:rsidRPr="00D3027E" w:rsidRDefault="00F61CCA" w:rsidP="005F48E2">
      <w:pPr>
        <w:ind w:firstLine="708"/>
        <w:jc w:val="both"/>
        <w:rPr>
          <w:sz w:val="26"/>
          <w:szCs w:val="26"/>
        </w:rPr>
      </w:pPr>
      <w:r w:rsidRPr="00D3027E">
        <w:rPr>
          <w:sz w:val="26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61CCA" w:rsidRPr="00B005A5" w:rsidRDefault="00F61CCA" w:rsidP="005F48E2">
      <w:pPr>
        <w:ind w:firstLine="709"/>
        <w:jc w:val="both"/>
        <w:rPr>
          <w:sz w:val="26"/>
          <w:szCs w:val="26"/>
        </w:rPr>
      </w:pPr>
      <w:r w:rsidRPr="00D3027E">
        <w:rPr>
          <w:sz w:val="26"/>
          <w:szCs w:val="26"/>
        </w:rPr>
        <w:t>Федерального закона от 21 декабря 2021 года № 414-ФЗ «Об общих принципах организации публичной власти в субъектах Российской Федерации»;</w:t>
      </w:r>
    </w:p>
    <w:p w:rsidR="00F83193" w:rsidRPr="00822DBF" w:rsidRDefault="00F83193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3) иные профессиональные знания в рамках области и вида профессиональной служебной деятельности консультанта, в том числе знание:</w:t>
      </w:r>
    </w:p>
    <w:p w:rsidR="00F61CCA" w:rsidRPr="00B005A5" w:rsidRDefault="00F61CCA" w:rsidP="005F48E2">
      <w:pPr>
        <w:ind w:firstLine="709"/>
        <w:jc w:val="both"/>
        <w:rPr>
          <w:sz w:val="26"/>
          <w:szCs w:val="26"/>
        </w:rPr>
      </w:pPr>
      <w:r w:rsidRPr="00B005A5">
        <w:rPr>
          <w:sz w:val="26"/>
          <w:szCs w:val="26"/>
        </w:rPr>
        <w:t>правил взаимодействия со средствами массовой информации;</w:t>
      </w:r>
    </w:p>
    <w:p w:rsidR="00F61CCA" w:rsidRDefault="00F61CCA" w:rsidP="005F48E2">
      <w:pPr>
        <w:ind w:firstLine="709"/>
        <w:jc w:val="both"/>
        <w:rPr>
          <w:sz w:val="26"/>
          <w:szCs w:val="26"/>
        </w:rPr>
      </w:pPr>
      <w:r w:rsidRPr="00B005A5">
        <w:rPr>
          <w:sz w:val="26"/>
          <w:szCs w:val="26"/>
        </w:rPr>
        <w:lastRenderedPageBreak/>
        <w:t>принципов работы в социальных сетях;</w:t>
      </w:r>
    </w:p>
    <w:p w:rsidR="00310588" w:rsidRPr="00EB0625" w:rsidRDefault="00310588" w:rsidP="005F48E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0625">
        <w:rPr>
          <w:bCs/>
          <w:sz w:val="26"/>
          <w:szCs w:val="26"/>
        </w:rPr>
        <w:t>структуры аппарата Законодательного Собрания;</w:t>
      </w:r>
    </w:p>
    <w:p w:rsidR="00310588" w:rsidRPr="001B48E9" w:rsidRDefault="00310588" w:rsidP="005F48E2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6"/>
          <w:szCs w:val="26"/>
        </w:rPr>
      </w:pPr>
      <w:r w:rsidRPr="00EB0625">
        <w:rPr>
          <w:bCs/>
          <w:sz w:val="26"/>
          <w:szCs w:val="26"/>
        </w:rPr>
        <w:t>основных функций структурных подразделений аппарата Законодательного Собрания;</w:t>
      </w:r>
    </w:p>
    <w:p w:rsidR="00822DBF" w:rsidRPr="00822DBF" w:rsidRDefault="00822DBF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4) профессиональные умения в рамках области и вида профессиональной служебной деятельности консультанта:</w:t>
      </w:r>
    </w:p>
    <w:p w:rsidR="002B10F8" w:rsidRDefault="002B10F8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эфф</w:t>
      </w:r>
      <w:r w:rsidR="00344574" w:rsidRPr="00822DBF">
        <w:rPr>
          <w:sz w:val="26"/>
          <w:szCs w:val="26"/>
        </w:rPr>
        <w:t>ективное планирование</w:t>
      </w:r>
      <w:r w:rsidRPr="00822DBF">
        <w:rPr>
          <w:sz w:val="26"/>
          <w:szCs w:val="26"/>
        </w:rPr>
        <w:t xml:space="preserve"> рабочего времени;</w:t>
      </w:r>
    </w:p>
    <w:p w:rsidR="00F61CCA" w:rsidRPr="00A3365F" w:rsidRDefault="00F61CCA" w:rsidP="005F48E2">
      <w:pPr>
        <w:ind w:firstLine="709"/>
        <w:jc w:val="both"/>
        <w:rPr>
          <w:sz w:val="26"/>
          <w:szCs w:val="26"/>
        </w:rPr>
      </w:pPr>
      <w:r w:rsidRPr="00A3365F">
        <w:rPr>
          <w:sz w:val="26"/>
          <w:szCs w:val="26"/>
        </w:rPr>
        <w:t>организация работы со средствами массовой информации;</w:t>
      </w:r>
    </w:p>
    <w:p w:rsidR="00F61CCA" w:rsidRPr="00A3365F" w:rsidRDefault="00F61CCA" w:rsidP="005F48E2">
      <w:pPr>
        <w:ind w:firstLine="709"/>
        <w:jc w:val="both"/>
        <w:rPr>
          <w:sz w:val="26"/>
          <w:szCs w:val="26"/>
        </w:rPr>
      </w:pPr>
      <w:r w:rsidRPr="00A3365F">
        <w:rPr>
          <w:sz w:val="26"/>
          <w:szCs w:val="26"/>
        </w:rPr>
        <w:t>организация и проведение пресс-конференций, брифингов, круглых столов;</w:t>
      </w:r>
    </w:p>
    <w:p w:rsidR="00F61CCA" w:rsidRPr="004F761B" w:rsidRDefault="00F61CCA" w:rsidP="005F48E2">
      <w:pPr>
        <w:ind w:firstLine="709"/>
        <w:jc w:val="both"/>
        <w:rPr>
          <w:sz w:val="26"/>
          <w:szCs w:val="26"/>
        </w:rPr>
      </w:pPr>
      <w:r w:rsidRPr="00A3365F">
        <w:rPr>
          <w:sz w:val="26"/>
          <w:szCs w:val="26"/>
        </w:rPr>
        <w:t>оперативное написание тезисов выступлений, докладов, информаци</w:t>
      </w:r>
      <w:r w:rsidR="001A763A">
        <w:rPr>
          <w:sz w:val="26"/>
          <w:szCs w:val="26"/>
        </w:rPr>
        <w:t>онных материалов</w:t>
      </w:r>
      <w:r w:rsidRPr="00A3365F">
        <w:rPr>
          <w:sz w:val="26"/>
          <w:szCs w:val="26"/>
        </w:rPr>
        <w:t>;</w:t>
      </w:r>
    </w:p>
    <w:p w:rsidR="00F61CCA" w:rsidRPr="004026B5" w:rsidRDefault="00F61CCA" w:rsidP="005F48E2">
      <w:pPr>
        <w:ind w:firstLine="709"/>
        <w:jc w:val="both"/>
        <w:rPr>
          <w:sz w:val="26"/>
          <w:szCs w:val="26"/>
        </w:rPr>
      </w:pPr>
      <w:r w:rsidRPr="004026B5">
        <w:rPr>
          <w:sz w:val="26"/>
          <w:szCs w:val="26"/>
        </w:rPr>
        <w:t>работа с законодательными актами и другими нормативными документами;</w:t>
      </w:r>
    </w:p>
    <w:p w:rsidR="00822DBF" w:rsidRPr="00822DBF" w:rsidRDefault="00822DBF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5) функциональные знания в рамках функциональных обязанностей по должности консультанта, в том числе знание:</w:t>
      </w:r>
    </w:p>
    <w:p w:rsidR="00F61CCA" w:rsidRPr="00D112FB" w:rsidRDefault="00F61CCA" w:rsidP="005F48E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112FB">
        <w:rPr>
          <w:bCs/>
          <w:sz w:val="26"/>
          <w:szCs w:val="26"/>
        </w:rPr>
        <w:t xml:space="preserve">видов нормативных правовых актов Челябинской области, общих требований к проектам законов Челябинской </w:t>
      </w:r>
      <w:r w:rsidRPr="00145745">
        <w:rPr>
          <w:bCs/>
          <w:sz w:val="26"/>
          <w:szCs w:val="26"/>
        </w:rPr>
        <w:t>области и проектам постановлений</w:t>
      </w:r>
      <w:r w:rsidRPr="00D112FB">
        <w:rPr>
          <w:bCs/>
          <w:sz w:val="26"/>
          <w:szCs w:val="26"/>
        </w:rPr>
        <w:t xml:space="preserve"> Законодательного              Собрания;</w:t>
      </w:r>
    </w:p>
    <w:p w:rsidR="002B10F8" w:rsidRPr="00822DBF" w:rsidRDefault="00457781" w:rsidP="005F48E2">
      <w:pPr>
        <w:ind w:firstLine="720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правил оформления, учета и хранения дел и документов согласно номенклатуре дел</w:t>
      </w:r>
      <w:r w:rsidR="002B10F8" w:rsidRPr="00822DBF">
        <w:rPr>
          <w:sz w:val="26"/>
          <w:szCs w:val="26"/>
        </w:rPr>
        <w:t>;</w:t>
      </w:r>
    </w:p>
    <w:p w:rsidR="00F61CCA" w:rsidRPr="00B005A5" w:rsidRDefault="00F61CCA" w:rsidP="005F48E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112FB">
        <w:rPr>
          <w:bCs/>
          <w:sz w:val="26"/>
          <w:szCs w:val="26"/>
        </w:rPr>
        <w:t>порядка рассмотрения обращений граждан</w:t>
      </w:r>
      <w:r>
        <w:rPr>
          <w:bCs/>
          <w:sz w:val="26"/>
          <w:szCs w:val="26"/>
        </w:rPr>
        <w:t xml:space="preserve">, </w:t>
      </w:r>
      <w:r w:rsidRPr="00B005A5">
        <w:rPr>
          <w:bCs/>
          <w:sz w:val="26"/>
          <w:szCs w:val="26"/>
        </w:rPr>
        <w:t>запросов средств массовой информации;</w:t>
      </w:r>
    </w:p>
    <w:p w:rsidR="00822DBF" w:rsidRPr="00822DBF" w:rsidRDefault="00822DBF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6) функциональные умения в рамках функциональных обязанностей по должности консультанта:</w:t>
      </w:r>
    </w:p>
    <w:p w:rsidR="00F61CCA" w:rsidRPr="00B005A5" w:rsidRDefault="00F61CCA" w:rsidP="005F48E2">
      <w:pPr>
        <w:suppressAutoHyphens/>
        <w:ind w:firstLine="708"/>
        <w:jc w:val="both"/>
        <w:rPr>
          <w:sz w:val="26"/>
          <w:szCs w:val="26"/>
        </w:rPr>
      </w:pPr>
      <w:r w:rsidRPr="00B005A5">
        <w:rPr>
          <w:sz w:val="26"/>
          <w:szCs w:val="26"/>
        </w:rPr>
        <w:t>организация и проведение конкурсов журналистских работ на лучшее освещение деятельности Законодательного Собрания Челябинской области;</w:t>
      </w:r>
    </w:p>
    <w:p w:rsidR="00F61CCA" w:rsidRPr="00B35026" w:rsidRDefault="00F61CCA" w:rsidP="005F48E2">
      <w:pPr>
        <w:ind w:firstLine="708"/>
        <w:rPr>
          <w:sz w:val="26"/>
          <w:szCs w:val="26"/>
        </w:rPr>
      </w:pPr>
      <w:r w:rsidRPr="00B35026">
        <w:rPr>
          <w:sz w:val="26"/>
          <w:szCs w:val="26"/>
        </w:rPr>
        <w:t>подготовка ответов на обращения государственных органов, органов местного самоуправления, организаций и граждан</w:t>
      </w:r>
      <w:r>
        <w:rPr>
          <w:sz w:val="26"/>
          <w:szCs w:val="26"/>
        </w:rPr>
        <w:t>, средств массовой информации</w:t>
      </w:r>
      <w:r w:rsidRPr="00B35026">
        <w:rPr>
          <w:sz w:val="26"/>
          <w:szCs w:val="26"/>
        </w:rPr>
        <w:t>;</w:t>
      </w:r>
    </w:p>
    <w:p w:rsidR="00F61CCA" w:rsidRPr="00B005A5" w:rsidRDefault="00F61CCA" w:rsidP="005F48E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005A5">
        <w:rPr>
          <w:bCs/>
          <w:sz w:val="26"/>
          <w:szCs w:val="26"/>
        </w:rPr>
        <w:t xml:space="preserve">подготовка </w:t>
      </w:r>
      <w:r>
        <w:rPr>
          <w:bCs/>
          <w:sz w:val="26"/>
          <w:szCs w:val="26"/>
        </w:rPr>
        <w:t>информационных сообщений</w:t>
      </w:r>
      <w:r w:rsidR="000F7A77">
        <w:rPr>
          <w:bCs/>
          <w:sz w:val="26"/>
          <w:szCs w:val="26"/>
        </w:rPr>
        <w:t>, текстов поздравлений с праздниками и памятными датами</w:t>
      </w:r>
      <w:r>
        <w:rPr>
          <w:bCs/>
          <w:sz w:val="26"/>
          <w:szCs w:val="26"/>
        </w:rPr>
        <w:t xml:space="preserve"> для размещения в средствах массовой информации</w:t>
      </w:r>
      <w:r w:rsidRPr="00B005A5">
        <w:rPr>
          <w:bCs/>
          <w:sz w:val="26"/>
          <w:szCs w:val="26"/>
        </w:rPr>
        <w:t>;</w:t>
      </w:r>
    </w:p>
    <w:p w:rsidR="00F61CCA" w:rsidRPr="00B005A5" w:rsidRDefault="00F61CCA" w:rsidP="005F48E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005A5">
        <w:rPr>
          <w:bCs/>
          <w:sz w:val="26"/>
          <w:szCs w:val="26"/>
        </w:rPr>
        <w:t>подготовка тезисов выступлений, докладов, аналитических, информационных и других материалов.</w:t>
      </w:r>
    </w:p>
    <w:p w:rsidR="00F61CCA" w:rsidRDefault="00F61CCA" w:rsidP="005F48E2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2B10F8" w:rsidRPr="00822DBF" w:rsidRDefault="002B10F8" w:rsidP="005F48E2">
      <w:pPr>
        <w:ind w:firstLine="720"/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  <w:lang w:val="en-US"/>
        </w:rPr>
        <w:t>III</w:t>
      </w:r>
      <w:r w:rsidRPr="00822DBF">
        <w:rPr>
          <w:b/>
          <w:sz w:val="26"/>
          <w:szCs w:val="26"/>
        </w:rPr>
        <w:t>. Должностные обязанности</w:t>
      </w:r>
      <w:r w:rsidR="006C6B0B" w:rsidRPr="00822DBF">
        <w:rPr>
          <w:b/>
          <w:sz w:val="26"/>
          <w:szCs w:val="26"/>
        </w:rPr>
        <w:t xml:space="preserve"> </w:t>
      </w:r>
      <w:r w:rsidR="000631E0" w:rsidRPr="00822DBF">
        <w:rPr>
          <w:b/>
          <w:sz w:val="26"/>
          <w:szCs w:val="26"/>
        </w:rPr>
        <w:t>консультанта</w:t>
      </w:r>
    </w:p>
    <w:p w:rsidR="00867C83" w:rsidRDefault="00867C83" w:rsidP="005F48E2">
      <w:pPr>
        <w:jc w:val="center"/>
        <w:rPr>
          <w:b/>
          <w:sz w:val="26"/>
          <w:szCs w:val="26"/>
        </w:rPr>
      </w:pPr>
    </w:p>
    <w:p w:rsidR="007F18A3" w:rsidRPr="007F18A3" w:rsidRDefault="007F18A3" w:rsidP="005F48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F18A3">
        <w:rPr>
          <w:sz w:val="26"/>
          <w:szCs w:val="26"/>
        </w:rPr>
        <w:tab/>
        <w:t>7. Консультант исполняет обязанности в соответствии со статьей 15 Федерального закона от 27 июля 2004 года № 79-ФЗ «О государственной гражданской службе Российской Федерации».</w:t>
      </w:r>
    </w:p>
    <w:p w:rsidR="00041663" w:rsidRPr="007F18A3" w:rsidRDefault="007F18A3" w:rsidP="005F48E2">
      <w:pPr>
        <w:ind w:firstLine="708"/>
        <w:jc w:val="both"/>
        <w:rPr>
          <w:sz w:val="26"/>
          <w:szCs w:val="26"/>
        </w:rPr>
      </w:pPr>
      <w:r w:rsidRPr="007F18A3">
        <w:rPr>
          <w:sz w:val="26"/>
          <w:szCs w:val="26"/>
        </w:rPr>
        <w:t>8</w:t>
      </w:r>
      <w:r w:rsidR="002B10F8" w:rsidRPr="007F18A3">
        <w:rPr>
          <w:sz w:val="26"/>
          <w:szCs w:val="26"/>
        </w:rPr>
        <w:t xml:space="preserve">. </w:t>
      </w:r>
      <w:r w:rsidRPr="007F18A3">
        <w:rPr>
          <w:sz w:val="26"/>
          <w:szCs w:val="26"/>
        </w:rPr>
        <w:t xml:space="preserve">Должностные обязанности консультанта: </w:t>
      </w:r>
    </w:p>
    <w:p w:rsidR="006423A2" w:rsidRPr="00B005A5" w:rsidRDefault="006423A2" w:rsidP="005F48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005A5">
        <w:rPr>
          <w:sz w:val="26"/>
          <w:szCs w:val="26"/>
        </w:rPr>
        <w:t>) участие в подготовке проектов нормативных правовых актов, принимаем</w:t>
      </w:r>
      <w:r w:rsidR="00AA6AD4">
        <w:rPr>
          <w:sz w:val="26"/>
          <w:szCs w:val="26"/>
        </w:rPr>
        <w:t xml:space="preserve">ых Законодательным Собранием, </w:t>
      </w:r>
      <w:r w:rsidRPr="00B005A5">
        <w:rPr>
          <w:sz w:val="26"/>
          <w:szCs w:val="26"/>
        </w:rPr>
        <w:t>локальных правовых актов Законодательного Собрания, отнесенных к компетенции комитета Законодательного Собрания по информа</w:t>
      </w:r>
      <w:r w:rsidR="00AA6AD4">
        <w:rPr>
          <w:sz w:val="26"/>
          <w:szCs w:val="26"/>
        </w:rPr>
        <w:t>ционной политике и</w:t>
      </w:r>
      <w:r w:rsidRPr="00B005A5">
        <w:rPr>
          <w:sz w:val="26"/>
          <w:szCs w:val="26"/>
        </w:rPr>
        <w:t xml:space="preserve"> управления;</w:t>
      </w:r>
    </w:p>
    <w:p w:rsidR="006423A2" w:rsidRPr="00B005A5" w:rsidRDefault="006423A2" w:rsidP="005F48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005A5">
        <w:rPr>
          <w:sz w:val="26"/>
          <w:szCs w:val="26"/>
        </w:rPr>
        <w:t xml:space="preserve">) </w:t>
      </w:r>
      <w:r w:rsidR="000F7A77">
        <w:rPr>
          <w:sz w:val="26"/>
          <w:szCs w:val="26"/>
        </w:rPr>
        <w:t>взаимодействие</w:t>
      </w:r>
      <w:r w:rsidRPr="00B005A5">
        <w:rPr>
          <w:sz w:val="26"/>
          <w:szCs w:val="26"/>
        </w:rPr>
        <w:t xml:space="preserve"> со средствами массовой информации, </w:t>
      </w:r>
      <w:r w:rsidR="00EB0625">
        <w:rPr>
          <w:sz w:val="26"/>
          <w:szCs w:val="26"/>
        </w:rPr>
        <w:t>с</w:t>
      </w:r>
      <w:r w:rsidRPr="00B005A5">
        <w:rPr>
          <w:sz w:val="26"/>
          <w:szCs w:val="26"/>
        </w:rPr>
        <w:t xml:space="preserve"> пресс-службами и помощниками депутатов Законодательного Собрания по вопросам, отнесенным к компетенции управления;</w:t>
      </w:r>
    </w:p>
    <w:p w:rsidR="006423A2" w:rsidRDefault="006423A2" w:rsidP="005F48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005A5">
        <w:rPr>
          <w:sz w:val="26"/>
          <w:szCs w:val="26"/>
        </w:rPr>
        <w:t xml:space="preserve">) участие в подготовке тезисов выступлений для председателя </w:t>
      </w:r>
      <w:r w:rsidR="00EB0625">
        <w:rPr>
          <w:sz w:val="26"/>
          <w:szCs w:val="26"/>
        </w:rPr>
        <w:t xml:space="preserve">и </w:t>
      </w:r>
      <w:r w:rsidR="00EF1682">
        <w:rPr>
          <w:sz w:val="26"/>
          <w:szCs w:val="26"/>
        </w:rPr>
        <w:t xml:space="preserve">его </w:t>
      </w:r>
      <w:r w:rsidRPr="00B005A5">
        <w:rPr>
          <w:sz w:val="26"/>
          <w:szCs w:val="26"/>
        </w:rPr>
        <w:t>заместителей</w:t>
      </w:r>
      <w:r>
        <w:rPr>
          <w:sz w:val="26"/>
          <w:szCs w:val="26"/>
        </w:rPr>
        <w:t>;</w:t>
      </w:r>
    </w:p>
    <w:p w:rsidR="00902CC0" w:rsidRDefault="006423A2" w:rsidP="005F48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</w:t>
      </w:r>
      <w:r w:rsidRPr="00B005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подготовка </w:t>
      </w:r>
      <w:r w:rsidRPr="00B005A5">
        <w:rPr>
          <w:sz w:val="26"/>
          <w:szCs w:val="26"/>
        </w:rPr>
        <w:t xml:space="preserve">информационных </w:t>
      </w:r>
      <w:r w:rsidR="001A763A">
        <w:rPr>
          <w:sz w:val="26"/>
          <w:szCs w:val="26"/>
        </w:rPr>
        <w:t>сообщений</w:t>
      </w:r>
      <w:r w:rsidRPr="00B005A5">
        <w:rPr>
          <w:sz w:val="26"/>
          <w:szCs w:val="26"/>
        </w:rPr>
        <w:t xml:space="preserve"> о деятельности Законодательного Собрания</w:t>
      </w:r>
      <w:r w:rsidR="000F7A77">
        <w:rPr>
          <w:sz w:val="26"/>
          <w:szCs w:val="26"/>
        </w:rPr>
        <w:t xml:space="preserve">, </w:t>
      </w:r>
      <w:r w:rsidR="000F7A77">
        <w:rPr>
          <w:bCs/>
          <w:sz w:val="26"/>
          <w:szCs w:val="26"/>
        </w:rPr>
        <w:t>текстов поздравлений с праздниками и памятными датами</w:t>
      </w:r>
      <w:r w:rsidR="000F7A77" w:rsidRPr="00B005A5">
        <w:rPr>
          <w:sz w:val="26"/>
          <w:szCs w:val="26"/>
        </w:rPr>
        <w:t xml:space="preserve"> </w:t>
      </w:r>
      <w:r w:rsidRPr="00B005A5">
        <w:rPr>
          <w:sz w:val="26"/>
          <w:szCs w:val="26"/>
        </w:rPr>
        <w:t>для размещения в средствах массовой информации, социальных сетях;</w:t>
      </w:r>
    </w:p>
    <w:p w:rsidR="006423A2" w:rsidRPr="00B005A5" w:rsidRDefault="00902CC0" w:rsidP="005F48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информационное сопровождение деятельности комитетов Законодательного Собрания;</w:t>
      </w:r>
      <w:r w:rsidR="006423A2" w:rsidRPr="00B005A5">
        <w:rPr>
          <w:sz w:val="26"/>
          <w:szCs w:val="26"/>
        </w:rPr>
        <w:t xml:space="preserve"> </w:t>
      </w:r>
    </w:p>
    <w:p w:rsidR="006423A2" w:rsidRPr="00B005A5" w:rsidRDefault="00902CC0" w:rsidP="005F48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23A2" w:rsidRPr="00B005A5">
        <w:rPr>
          <w:sz w:val="26"/>
          <w:szCs w:val="26"/>
        </w:rPr>
        <w:t xml:space="preserve">) </w:t>
      </w:r>
      <w:r w:rsidR="006423A2">
        <w:rPr>
          <w:sz w:val="26"/>
          <w:szCs w:val="26"/>
        </w:rPr>
        <w:t xml:space="preserve">участие в </w:t>
      </w:r>
      <w:r w:rsidR="006423A2" w:rsidRPr="00B005A5">
        <w:rPr>
          <w:sz w:val="26"/>
          <w:szCs w:val="26"/>
        </w:rPr>
        <w:t>реали</w:t>
      </w:r>
      <w:r w:rsidR="006423A2">
        <w:rPr>
          <w:sz w:val="26"/>
          <w:szCs w:val="26"/>
        </w:rPr>
        <w:t>зации</w:t>
      </w:r>
      <w:r w:rsidR="006423A2" w:rsidRPr="00B005A5">
        <w:rPr>
          <w:sz w:val="26"/>
          <w:szCs w:val="26"/>
        </w:rPr>
        <w:t xml:space="preserve"> проектов Законодательного Собрания в сфере информационной политики, в том числе информационно-образовательных и издательских проектов;</w:t>
      </w:r>
    </w:p>
    <w:p w:rsidR="006423A2" w:rsidRDefault="00902CC0" w:rsidP="005F48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23A2">
        <w:rPr>
          <w:sz w:val="26"/>
          <w:szCs w:val="26"/>
        </w:rPr>
        <w:t>) участие в подготовке аналитических, статистических и отчетных документов по вопросам деятельности Законодательного Собрания, комитета Законодательного Собрания по информационной политике и управления;</w:t>
      </w:r>
    </w:p>
    <w:p w:rsidR="006423A2" w:rsidRDefault="00902CC0" w:rsidP="005F48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423A2">
        <w:rPr>
          <w:sz w:val="26"/>
          <w:szCs w:val="26"/>
        </w:rPr>
        <w:t xml:space="preserve">) </w:t>
      </w:r>
      <w:r w:rsidR="006423A2" w:rsidRPr="00260C77">
        <w:rPr>
          <w:sz w:val="26"/>
          <w:szCs w:val="26"/>
        </w:rPr>
        <w:t xml:space="preserve">консультирование </w:t>
      </w:r>
      <w:r w:rsidR="006423A2">
        <w:rPr>
          <w:sz w:val="26"/>
          <w:szCs w:val="26"/>
        </w:rPr>
        <w:t xml:space="preserve">депутатов Законодательного Собрания, помощников депутатов Законодательного Собрания, </w:t>
      </w:r>
      <w:r w:rsidR="006423A2" w:rsidRPr="00260C77">
        <w:rPr>
          <w:sz w:val="26"/>
          <w:szCs w:val="26"/>
        </w:rPr>
        <w:t xml:space="preserve">гражданских служащих </w:t>
      </w:r>
      <w:r w:rsidR="006423A2">
        <w:rPr>
          <w:sz w:val="26"/>
          <w:szCs w:val="26"/>
        </w:rPr>
        <w:t xml:space="preserve">аппарата Законодательного Собрания, </w:t>
      </w:r>
      <w:r w:rsidR="006423A2" w:rsidRPr="00B005A5">
        <w:rPr>
          <w:sz w:val="26"/>
          <w:szCs w:val="26"/>
        </w:rPr>
        <w:t>журналистов средств массовой информации</w:t>
      </w:r>
      <w:r w:rsidR="006423A2">
        <w:rPr>
          <w:sz w:val="26"/>
          <w:szCs w:val="26"/>
        </w:rPr>
        <w:t xml:space="preserve"> по вопросам, относящимся к </w:t>
      </w:r>
      <w:r w:rsidR="006423A2" w:rsidRPr="00260C77">
        <w:rPr>
          <w:sz w:val="26"/>
          <w:szCs w:val="26"/>
        </w:rPr>
        <w:t>компетенци</w:t>
      </w:r>
      <w:r w:rsidR="006423A2">
        <w:rPr>
          <w:sz w:val="26"/>
          <w:szCs w:val="26"/>
        </w:rPr>
        <w:t>и</w:t>
      </w:r>
      <w:r w:rsidR="006423A2" w:rsidRPr="00260C77">
        <w:rPr>
          <w:sz w:val="26"/>
          <w:szCs w:val="26"/>
        </w:rPr>
        <w:t xml:space="preserve"> </w:t>
      </w:r>
      <w:r w:rsidR="006423A2">
        <w:rPr>
          <w:sz w:val="26"/>
          <w:szCs w:val="26"/>
        </w:rPr>
        <w:t>управления</w:t>
      </w:r>
      <w:r w:rsidR="006423A2" w:rsidRPr="00260C77">
        <w:rPr>
          <w:sz w:val="26"/>
          <w:szCs w:val="26"/>
        </w:rPr>
        <w:t>;</w:t>
      </w:r>
    </w:p>
    <w:p w:rsidR="006423A2" w:rsidRPr="00B005A5" w:rsidRDefault="00902CC0" w:rsidP="005F48E2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423A2" w:rsidRPr="00B005A5">
        <w:rPr>
          <w:sz w:val="26"/>
          <w:szCs w:val="26"/>
        </w:rPr>
        <w:t>) организация и проведение конкурса журналист</w:t>
      </w:r>
      <w:r w:rsidR="006423A2">
        <w:rPr>
          <w:sz w:val="26"/>
          <w:szCs w:val="26"/>
        </w:rPr>
        <w:t xml:space="preserve">ских работ </w:t>
      </w:r>
      <w:r w:rsidR="006423A2" w:rsidRPr="00B005A5">
        <w:rPr>
          <w:sz w:val="26"/>
          <w:szCs w:val="26"/>
        </w:rPr>
        <w:t>на лучшее освещение деятельности Законодательного Собрания</w:t>
      </w:r>
      <w:r w:rsidR="002804B5">
        <w:rPr>
          <w:sz w:val="26"/>
          <w:szCs w:val="26"/>
        </w:rPr>
        <w:t xml:space="preserve">, </w:t>
      </w:r>
      <w:r w:rsidR="006423A2">
        <w:rPr>
          <w:sz w:val="26"/>
          <w:szCs w:val="26"/>
        </w:rPr>
        <w:t>конкурса журналистских работ «Мир семьи»</w:t>
      </w:r>
      <w:r w:rsidR="006423A2" w:rsidRPr="00B005A5">
        <w:rPr>
          <w:sz w:val="26"/>
          <w:szCs w:val="26"/>
        </w:rPr>
        <w:t>;</w:t>
      </w:r>
    </w:p>
    <w:p w:rsidR="006423A2" w:rsidRPr="009149E9" w:rsidRDefault="00902CC0" w:rsidP="005F48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423A2" w:rsidRPr="009149E9">
        <w:rPr>
          <w:sz w:val="26"/>
          <w:szCs w:val="26"/>
        </w:rPr>
        <w:t>) подготовк</w:t>
      </w:r>
      <w:r w:rsidR="006423A2">
        <w:rPr>
          <w:sz w:val="26"/>
          <w:szCs w:val="26"/>
        </w:rPr>
        <w:t>а</w:t>
      </w:r>
      <w:r w:rsidR="006423A2" w:rsidRPr="009149E9">
        <w:rPr>
          <w:sz w:val="26"/>
          <w:szCs w:val="26"/>
        </w:rPr>
        <w:t xml:space="preserve"> технических заданий или заявок на закупку товаров, работ, услуг для нужд Законодательного Собрания в соответствии с возложенными на управление функциями и полномочиями;</w:t>
      </w:r>
    </w:p>
    <w:p w:rsidR="006423A2" w:rsidRPr="0001792A" w:rsidRDefault="006423A2" w:rsidP="005F48E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11A22" w:rsidRPr="00011A2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) подготовка</w:t>
      </w:r>
      <w:r w:rsidRPr="0001792A">
        <w:rPr>
          <w:rFonts w:ascii="Times New Roman" w:hAnsi="Times New Roman"/>
          <w:sz w:val="26"/>
          <w:szCs w:val="26"/>
        </w:rPr>
        <w:t xml:space="preserve"> служебных писем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011A22" w:rsidRDefault="00242078" w:rsidP="005F48E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11A22" w:rsidRPr="00011A22">
        <w:rPr>
          <w:sz w:val="26"/>
          <w:szCs w:val="26"/>
        </w:rPr>
        <w:t>2</w:t>
      </w:r>
      <w:r w:rsidR="00D445C9" w:rsidRPr="00C90892">
        <w:rPr>
          <w:sz w:val="26"/>
          <w:szCs w:val="26"/>
        </w:rPr>
        <w:t xml:space="preserve">) </w:t>
      </w:r>
      <w:r w:rsidR="00535C07" w:rsidRPr="008D4F5A">
        <w:rPr>
          <w:sz w:val="26"/>
          <w:szCs w:val="26"/>
        </w:rPr>
        <w:t>выполнение поручений начальника управления, заместителя начальника управления, начальника отдела, заместителя начальника отдела в пределах компетенции управления.</w:t>
      </w:r>
    </w:p>
    <w:p w:rsidR="00011A22" w:rsidRDefault="00011A22" w:rsidP="005F48E2">
      <w:pPr>
        <w:rPr>
          <w:sz w:val="26"/>
          <w:szCs w:val="26"/>
        </w:rPr>
      </w:pPr>
    </w:p>
    <w:p w:rsidR="002B10F8" w:rsidRDefault="002B10F8" w:rsidP="005F48E2">
      <w:pPr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  <w:lang w:val="en-US"/>
        </w:rPr>
        <w:t>IV</w:t>
      </w:r>
      <w:r w:rsidRPr="00822DBF">
        <w:rPr>
          <w:b/>
          <w:sz w:val="26"/>
          <w:szCs w:val="26"/>
        </w:rPr>
        <w:t xml:space="preserve">. Права </w:t>
      </w:r>
      <w:r w:rsidR="00974356" w:rsidRPr="00822DBF">
        <w:rPr>
          <w:b/>
          <w:sz w:val="26"/>
          <w:szCs w:val="26"/>
        </w:rPr>
        <w:t>консультант</w:t>
      </w:r>
      <w:r w:rsidR="00907472" w:rsidRPr="00822DBF">
        <w:rPr>
          <w:b/>
          <w:sz w:val="26"/>
          <w:szCs w:val="26"/>
        </w:rPr>
        <w:t>а</w:t>
      </w:r>
    </w:p>
    <w:p w:rsidR="00EB0625" w:rsidRPr="002804B5" w:rsidRDefault="00EB0625" w:rsidP="005F48E2">
      <w:pPr>
        <w:jc w:val="center"/>
        <w:rPr>
          <w:b/>
          <w:sz w:val="26"/>
          <w:szCs w:val="26"/>
        </w:rPr>
      </w:pPr>
    </w:p>
    <w:p w:rsidR="00D445C9" w:rsidRPr="004D5FE9" w:rsidRDefault="00D445C9" w:rsidP="005F48E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Консультант </w:t>
      </w:r>
      <w:r w:rsidRPr="004D5FE9">
        <w:rPr>
          <w:sz w:val="26"/>
          <w:szCs w:val="26"/>
        </w:rPr>
        <w:t xml:space="preserve">имеет права в соответствии со статьей </w:t>
      </w:r>
      <w:r w:rsidR="00D6518C">
        <w:rPr>
          <w:sz w:val="26"/>
          <w:szCs w:val="26"/>
        </w:rPr>
        <w:t xml:space="preserve">14 Федерального закона от 27 </w:t>
      </w:r>
      <w:r w:rsidR="00D6518C" w:rsidRPr="00EB0625">
        <w:rPr>
          <w:sz w:val="26"/>
          <w:szCs w:val="26"/>
        </w:rPr>
        <w:t>июля</w:t>
      </w:r>
      <w:r w:rsidR="00D6518C">
        <w:rPr>
          <w:sz w:val="26"/>
          <w:szCs w:val="26"/>
        </w:rPr>
        <w:t xml:space="preserve"> </w:t>
      </w:r>
      <w:r w:rsidRPr="004D5FE9">
        <w:rPr>
          <w:sz w:val="26"/>
          <w:szCs w:val="26"/>
        </w:rPr>
        <w:t xml:space="preserve">2004 </w:t>
      </w:r>
      <w:r w:rsidR="00D6518C" w:rsidRPr="00EB0625">
        <w:rPr>
          <w:sz w:val="26"/>
          <w:szCs w:val="26"/>
        </w:rPr>
        <w:t>года</w:t>
      </w:r>
      <w:r w:rsidR="00D6518C">
        <w:rPr>
          <w:sz w:val="26"/>
          <w:szCs w:val="26"/>
        </w:rPr>
        <w:t xml:space="preserve"> </w:t>
      </w:r>
      <w:r w:rsidRPr="004D5FE9">
        <w:rPr>
          <w:sz w:val="26"/>
          <w:szCs w:val="26"/>
        </w:rPr>
        <w:t>№ 79-ФЗ «О государственной гражданской службе Российской Федерации»</w:t>
      </w:r>
      <w:r>
        <w:rPr>
          <w:sz w:val="26"/>
          <w:szCs w:val="26"/>
        </w:rPr>
        <w:t>, а именно</w:t>
      </w:r>
      <w:r w:rsidRPr="004D5FE9">
        <w:rPr>
          <w:sz w:val="26"/>
          <w:szCs w:val="26"/>
        </w:rPr>
        <w:t>:</w:t>
      </w:r>
    </w:p>
    <w:p w:rsidR="00D445C9" w:rsidRPr="004D5FE9" w:rsidRDefault="00D445C9" w:rsidP="005F48E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4D5FE9">
        <w:rPr>
          <w:sz w:val="26"/>
          <w:szCs w:val="26"/>
        </w:rPr>
        <w:t>1) принимать решения в соответствии с должностными обязанностями;</w:t>
      </w:r>
    </w:p>
    <w:p w:rsidR="00D445C9" w:rsidRPr="00503897" w:rsidRDefault="003C411E" w:rsidP="005F48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445C9" w:rsidRPr="004D5FE9">
        <w:rPr>
          <w:sz w:val="26"/>
          <w:szCs w:val="26"/>
        </w:rPr>
        <w:t>) представлять отдел по вопросам</w:t>
      </w:r>
      <w:r w:rsidR="00D445C9" w:rsidRPr="00503897">
        <w:rPr>
          <w:sz w:val="26"/>
          <w:szCs w:val="26"/>
        </w:rPr>
        <w:t>, относящимся к его компетенции (в пределах, определен</w:t>
      </w:r>
      <w:r>
        <w:rPr>
          <w:sz w:val="26"/>
          <w:szCs w:val="26"/>
        </w:rPr>
        <w:t>ных начальником отдела</w:t>
      </w:r>
      <w:r w:rsidR="00D445C9" w:rsidRPr="00503897">
        <w:rPr>
          <w:sz w:val="26"/>
          <w:szCs w:val="26"/>
        </w:rPr>
        <w:t>);</w:t>
      </w:r>
    </w:p>
    <w:p w:rsidR="00D445C9" w:rsidRPr="004D5FE9" w:rsidRDefault="003C411E" w:rsidP="005F48E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45C9" w:rsidRPr="004D5FE9">
        <w:rPr>
          <w:sz w:val="26"/>
          <w:szCs w:val="26"/>
        </w:rPr>
        <w:t xml:space="preserve">) пользоваться системами связи и коммуникации, служебным транспортом </w:t>
      </w:r>
      <w:r w:rsidR="00D445C9" w:rsidRPr="004D5FE9">
        <w:rPr>
          <w:sz w:val="26"/>
          <w:szCs w:val="26"/>
        </w:rPr>
        <w:br/>
        <w:t>в порядке, установленном локальными нормативными актами;</w:t>
      </w:r>
    </w:p>
    <w:p w:rsidR="00D445C9" w:rsidRPr="004D5FE9" w:rsidRDefault="003C411E" w:rsidP="005F48E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445C9" w:rsidRPr="004D5FE9">
        <w:rPr>
          <w:sz w:val="26"/>
          <w:szCs w:val="26"/>
        </w:rPr>
        <w:t>) осуществлять иные права, предусмотренные законодательством Российской Федерации и Челябинской области.</w:t>
      </w:r>
    </w:p>
    <w:p w:rsidR="002B10F8" w:rsidRDefault="003C411E" w:rsidP="005F48E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F344A" w:rsidRPr="00822DBF" w:rsidRDefault="002B10F8" w:rsidP="005F48E2">
      <w:pPr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  <w:lang w:val="en-US"/>
        </w:rPr>
        <w:t>V</w:t>
      </w:r>
      <w:r w:rsidRPr="00822DBF">
        <w:rPr>
          <w:b/>
          <w:sz w:val="26"/>
          <w:szCs w:val="26"/>
        </w:rPr>
        <w:t xml:space="preserve">. Перечень вопросов, по которым </w:t>
      </w:r>
      <w:r w:rsidR="00907472" w:rsidRPr="00822DBF">
        <w:rPr>
          <w:b/>
          <w:sz w:val="26"/>
          <w:szCs w:val="26"/>
        </w:rPr>
        <w:t>консультант</w:t>
      </w:r>
      <w:r w:rsidRPr="00822DBF">
        <w:rPr>
          <w:b/>
          <w:sz w:val="26"/>
          <w:szCs w:val="26"/>
        </w:rPr>
        <w:t xml:space="preserve"> вправе или обязан </w:t>
      </w:r>
    </w:p>
    <w:p w:rsidR="005F344A" w:rsidRPr="00822DBF" w:rsidRDefault="002B10F8" w:rsidP="005F48E2">
      <w:pPr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</w:rPr>
        <w:t xml:space="preserve">самостоятельно принимать управленческие и иные решения, </w:t>
      </w:r>
    </w:p>
    <w:p w:rsidR="005F344A" w:rsidRPr="00822DBF" w:rsidRDefault="002B10F8" w:rsidP="005F48E2">
      <w:pPr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</w:rPr>
        <w:t xml:space="preserve">участвовать при подготовке проектов нормативных правовых актов </w:t>
      </w:r>
    </w:p>
    <w:p w:rsidR="002B10F8" w:rsidRPr="00822DBF" w:rsidRDefault="002B10F8" w:rsidP="005F48E2">
      <w:pPr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</w:rPr>
        <w:t>и (или) проектов управленческих и иных решений</w:t>
      </w:r>
    </w:p>
    <w:p w:rsidR="002B10F8" w:rsidRDefault="002B10F8" w:rsidP="005F48E2">
      <w:pPr>
        <w:jc w:val="center"/>
        <w:rPr>
          <w:b/>
          <w:sz w:val="26"/>
          <w:szCs w:val="26"/>
        </w:rPr>
      </w:pPr>
    </w:p>
    <w:p w:rsidR="002B10F8" w:rsidRPr="00822DBF" w:rsidRDefault="00A42C8A" w:rsidP="005F48E2">
      <w:pPr>
        <w:ind w:firstLine="708"/>
        <w:jc w:val="both"/>
        <w:rPr>
          <w:b/>
          <w:sz w:val="26"/>
          <w:szCs w:val="26"/>
        </w:rPr>
      </w:pPr>
      <w:r w:rsidRPr="00822DBF">
        <w:rPr>
          <w:sz w:val="26"/>
          <w:szCs w:val="26"/>
        </w:rPr>
        <w:t>10</w:t>
      </w:r>
      <w:r w:rsidR="002B10F8" w:rsidRPr="00822DBF">
        <w:rPr>
          <w:sz w:val="26"/>
          <w:szCs w:val="26"/>
        </w:rPr>
        <w:t xml:space="preserve">. Перечень вопросов, по которым </w:t>
      </w:r>
      <w:r w:rsidR="005F344A" w:rsidRPr="00822DBF">
        <w:rPr>
          <w:sz w:val="26"/>
          <w:szCs w:val="26"/>
        </w:rPr>
        <w:t>консультант</w:t>
      </w:r>
      <w:r w:rsidR="002B10F8" w:rsidRPr="00822DBF">
        <w:rPr>
          <w:sz w:val="26"/>
          <w:szCs w:val="26"/>
        </w:rPr>
        <w:t>:</w:t>
      </w:r>
    </w:p>
    <w:p w:rsidR="002B10F8" w:rsidRPr="00822DBF" w:rsidRDefault="002B10F8" w:rsidP="005F48E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1) вправе принимать самостоятельные решения:</w:t>
      </w:r>
    </w:p>
    <w:p w:rsidR="002B10F8" w:rsidRPr="00822DBF" w:rsidRDefault="002B10F8" w:rsidP="005F48E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822DBF">
        <w:rPr>
          <w:sz w:val="26"/>
          <w:szCs w:val="26"/>
        </w:rPr>
        <w:t xml:space="preserve">способ запроса в пределах своей компетенции информации, необходимой для надлежащего исполнения должностных обязанностей; </w:t>
      </w:r>
    </w:p>
    <w:p w:rsidR="002B10F8" w:rsidRPr="00822DBF" w:rsidRDefault="002B10F8" w:rsidP="005F48E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822DBF">
        <w:rPr>
          <w:sz w:val="26"/>
          <w:szCs w:val="26"/>
        </w:rPr>
        <w:lastRenderedPageBreak/>
        <w:t xml:space="preserve">2) </w:t>
      </w:r>
      <w:proofErr w:type="gramStart"/>
      <w:r w:rsidRPr="00822DBF">
        <w:rPr>
          <w:sz w:val="26"/>
          <w:szCs w:val="26"/>
        </w:rPr>
        <w:t>обязан</w:t>
      </w:r>
      <w:proofErr w:type="gramEnd"/>
      <w:r w:rsidRPr="00822DBF">
        <w:rPr>
          <w:sz w:val="26"/>
          <w:szCs w:val="26"/>
        </w:rPr>
        <w:t xml:space="preserve"> самостоятель</w:t>
      </w:r>
      <w:r w:rsidR="00DB1CC3">
        <w:rPr>
          <w:sz w:val="26"/>
          <w:szCs w:val="26"/>
        </w:rPr>
        <w:t>но принимать решения</w:t>
      </w:r>
      <w:r w:rsidRPr="00822DBF">
        <w:rPr>
          <w:sz w:val="26"/>
          <w:szCs w:val="26"/>
        </w:rPr>
        <w:t>:</w:t>
      </w:r>
    </w:p>
    <w:p w:rsidR="00242078" w:rsidRPr="00242078" w:rsidRDefault="00242078" w:rsidP="005F48E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078">
        <w:rPr>
          <w:sz w:val="26"/>
          <w:szCs w:val="26"/>
        </w:rPr>
        <w:t>изучение законодательства Российской Федерации, Челябинской области и иных субъектов Российской Федерации;</w:t>
      </w:r>
    </w:p>
    <w:p w:rsidR="00242078" w:rsidRPr="00242078" w:rsidRDefault="00242078" w:rsidP="005F48E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078">
        <w:rPr>
          <w:sz w:val="26"/>
          <w:szCs w:val="26"/>
        </w:rPr>
        <w:t>изучение переданных ему на исполнение документов в целях эффективного исполнения поручений в установленные сроки;</w:t>
      </w:r>
    </w:p>
    <w:p w:rsidR="00242078" w:rsidRPr="00242078" w:rsidRDefault="00242078" w:rsidP="005F48E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078">
        <w:rPr>
          <w:sz w:val="26"/>
          <w:szCs w:val="26"/>
        </w:rPr>
        <w:t>взаимодействие с гражданскими служащими, муниципальными служащими, гражданами, представителями организаций, журналистами средств массовой информации</w:t>
      </w:r>
      <w:r>
        <w:rPr>
          <w:sz w:val="26"/>
          <w:szCs w:val="26"/>
        </w:rPr>
        <w:t>, помощниками депутатов Законодательного Собрания</w:t>
      </w:r>
      <w:r w:rsidRPr="00242078">
        <w:rPr>
          <w:sz w:val="26"/>
          <w:szCs w:val="26"/>
        </w:rPr>
        <w:t xml:space="preserve"> в пределах исполнения должностных обязанностей;</w:t>
      </w:r>
    </w:p>
    <w:p w:rsidR="00242078" w:rsidRPr="00B005A5" w:rsidRDefault="00242078" w:rsidP="005F48E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42078">
        <w:rPr>
          <w:sz w:val="26"/>
          <w:szCs w:val="26"/>
        </w:rPr>
        <w:t>согласование подготовленных для опубликования или выхода в эфир информационных материалов со средствами массовой информации.</w:t>
      </w:r>
    </w:p>
    <w:p w:rsidR="003C411E" w:rsidRPr="00AD089F" w:rsidRDefault="003C411E" w:rsidP="005F48E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Консультант</w:t>
      </w:r>
      <w:r w:rsidRPr="00AD089F">
        <w:rPr>
          <w:sz w:val="26"/>
          <w:szCs w:val="26"/>
        </w:rPr>
        <w:t xml:space="preserve"> участвует в подготовке проектов законов Челябинской области и проектов постановлений Законодательного Собрания, проектов локальных нормативных актов, принимает участие в заседаниях рабочих групп, комиссий, совещаниях по поручению начальника управления, заместителя начальника управления, начальника отдела</w:t>
      </w:r>
      <w:r w:rsidR="00DC5C29" w:rsidRPr="00EB0625">
        <w:rPr>
          <w:sz w:val="26"/>
          <w:szCs w:val="26"/>
        </w:rPr>
        <w:t>, заместителя начальника отдела.</w:t>
      </w:r>
    </w:p>
    <w:p w:rsidR="00114E10" w:rsidRDefault="00114E10" w:rsidP="005F48E2">
      <w:pPr>
        <w:ind w:firstLine="720"/>
        <w:jc w:val="both"/>
        <w:rPr>
          <w:sz w:val="26"/>
          <w:szCs w:val="26"/>
        </w:rPr>
      </w:pPr>
    </w:p>
    <w:p w:rsidR="001D3B6D" w:rsidRPr="00822DBF" w:rsidRDefault="002B10F8" w:rsidP="005F48E2">
      <w:pPr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  <w:lang w:val="en-US"/>
        </w:rPr>
        <w:t>VI</w:t>
      </w:r>
      <w:r w:rsidRPr="00822DBF">
        <w:rPr>
          <w:b/>
          <w:sz w:val="26"/>
          <w:szCs w:val="26"/>
        </w:rPr>
        <w:t>.</w:t>
      </w:r>
      <w:r w:rsidRPr="00822DBF">
        <w:rPr>
          <w:sz w:val="26"/>
          <w:szCs w:val="26"/>
        </w:rPr>
        <w:t xml:space="preserve"> </w:t>
      </w:r>
      <w:r w:rsidRPr="00822DBF">
        <w:rPr>
          <w:b/>
          <w:sz w:val="26"/>
          <w:szCs w:val="26"/>
        </w:rPr>
        <w:t xml:space="preserve">Сроки и процедуры подготовки, рассмотрения проектов управленческих </w:t>
      </w:r>
    </w:p>
    <w:p w:rsidR="002B10F8" w:rsidRDefault="002B10F8" w:rsidP="005F48E2">
      <w:pPr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</w:rPr>
        <w:t>и иных решений, порядок согласования и принятия данных решений</w:t>
      </w:r>
    </w:p>
    <w:p w:rsidR="000F7A77" w:rsidRDefault="000F7A77" w:rsidP="005F48E2">
      <w:pPr>
        <w:jc w:val="center"/>
        <w:rPr>
          <w:b/>
          <w:sz w:val="26"/>
          <w:szCs w:val="26"/>
        </w:rPr>
      </w:pPr>
    </w:p>
    <w:p w:rsidR="003C411E" w:rsidRPr="00AD089F" w:rsidRDefault="003C411E" w:rsidP="005F48E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3C411E">
        <w:rPr>
          <w:sz w:val="26"/>
          <w:szCs w:val="26"/>
        </w:rPr>
        <w:t xml:space="preserve">12. В соответствии со своими должностными обязанностями </w:t>
      </w:r>
      <w:r>
        <w:rPr>
          <w:sz w:val="26"/>
          <w:szCs w:val="26"/>
        </w:rPr>
        <w:t>консультант</w:t>
      </w:r>
      <w:r w:rsidRPr="003C411E">
        <w:rPr>
          <w:sz w:val="26"/>
          <w:szCs w:val="26"/>
        </w:rPr>
        <w:t xml:space="preserve"> принимает решения в сроки, установленные законодательством</w:t>
      </w:r>
      <w:r>
        <w:rPr>
          <w:sz w:val="26"/>
          <w:szCs w:val="26"/>
        </w:rPr>
        <w:t xml:space="preserve"> </w:t>
      </w:r>
      <w:r w:rsidRPr="003C411E">
        <w:rPr>
          <w:sz w:val="26"/>
          <w:szCs w:val="26"/>
        </w:rPr>
        <w:t>Российской Федерации и Челябинской области, Регламентом Законодательного Собрания и инструкцией по работе с документами в Законодательном Собрании, а также в сро</w:t>
      </w:r>
      <w:r>
        <w:rPr>
          <w:sz w:val="26"/>
          <w:szCs w:val="26"/>
        </w:rPr>
        <w:t>ки, установленные</w:t>
      </w:r>
      <w:r w:rsidRPr="003C411E">
        <w:rPr>
          <w:sz w:val="26"/>
          <w:szCs w:val="26"/>
        </w:rPr>
        <w:t xml:space="preserve"> </w:t>
      </w:r>
      <w:r w:rsidRPr="00AD089F">
        <w:rPr>
          <w:sz w:val="26"/>
          <w:szCs w:val="26"/>
        </w:rPr>
        <w:t>начальником управления, заместителем начальника управления, начальником отдела</w:t>
      </w:r>
      <w:r w:rsidR="002971A6">
        <w:rPr>
          <w:sz w:val="26"/>
          <w:szCs w:val="26"/>
        </w:rPr>
        <w:t>, заместителем начальника отдела</w:t>
      </w:r>
      <w:r w:rsidR="0033089B">
        <w:rPr>
          <w:sz w:val="26"/>
          <w:szCs w:val="26"/>
        </w:rPr>
        <w:t>.</w:t>
      </w:r>
    </w:p>
    <w:p w:rsidR="008575DE" w:rsidRDefault="003C411E" w:rsidP="005F48E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B24C1" w:rsidRPr="00822DBF" w:rsidRDefault="002B10F8" w:rsidP="005F48E2">
      <w:pPr>
        <w:ind w:firstLine="709"/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</w:rPr>
        <w:t xml:space="preserve">VII. Перечень государственных услуг, оказываемых гражданам </w:t>
      </w:r>
    </w:p>
    <w:p w:rsidR="002B10F8" w:rsidRPr="00822DBF" w:rsidRDefault="002B10F8" w:rsidP="005F48E2">
      <w:pPr>
        <w:ind w:firstLine="709"/>
        <w:jc w:val="center"/>
        <w:rPr>
          <w:b/>
          <w:sz w:val="26"/>
          <w:szCs w:val="26"/>
        </w:rPr>
      </w:pPr>
      <w:r w:rsidRPr="00822DBF">
        <w:rPr>
          <w:b/>
          <w:sz w:val="26"/>
          <w:szCs w:val="26"/>
        </w:rPr>
        <w:t>и организациям в соответствии с административными регламентами</w:t>
      </w:r>
    </w:p>
    <w:p w:rsidR="002B10F8" w:rsidRDefault="002B10F8" w:rsidP="005F48E2">
      <w:pPr>
        <w:ind w:firstLine="709"/>
        <w:jc w:val="center"/>
        <w:rPr>
          <w:b/>
          <w:sz w:val="26"/>
          <w:szCs w:val="26"/>
        </w:rPr>
      </w:pPr>
    </w:p>
    <w:p w:rsidR="00867C83" w:rsidRPr="005F48E2" w:rsidRDefault="002B10F8" w:rsidP="005F48E2">
      <w:pPr>
        <w:ind w:firstLine="709"/>
        <w:jc w:val="both"/>
        <w:rPr>
          <w:sz w:val="26"/>
          <w:szCs w:val="26"/>
        </w:rPr>
      </w:pPr>
      <w:r w:rsidRPr="00822DBF">
        <w:rPr>
          <w:sz w:val="26"/>
          <w:szCs w:val="26"/>
        </w:rPr>
        <w:t>1</w:t>
      </w:r>
      <w:r w:rsidR="00D64A56" w:rsidRPr="00822DBF">
        <w:rPr>
          <w:sz w:val="26"/>
          <w:szCs w:val="26"/>
        </w:rPr>
        <w:t>3</w:t>
      </w:r>
      <w:r w:rsidRPr="00822DBF">
        <w:rPr>
          <w:sz w:val="26"/>
          <w:szCs w:val="26"/>
        </w:rPr>
        <w:t xml:space="preserve">. </w:t>
      </w:r>
      <w:r w:rsidR="009021FC" w:rsidRPr="00822DBF">
        <w:rPr>
          <w:sz w:val="26"/>
          <w:szCs w:val="26"/>
        </w:rPr>
        <w:t>Консультант</w:t>
      </w:r>
      <w:r w:rsidRPr="00822DBF">
        <w:rPr>
          <w:sz w:val="26"/>
          <w:szCs w:val="26"/>
        </w:rPr>
        <w:t xml:space="preserve"> не принимает участия в предоставлении государственных </w:t>
      </w:r>
      <w:r w:rsidR="003C411E" w:rsidRPr="003C411E">
        <w:rPr>
          <w:sz w:val="26"/>
          <w:szCs w:val="26"/>
        </w:rPr>
        <w:br/>
      </w:r>
      <w:r w:rsidRPr="00822DBF">
        <w:rPr>
          <w:sz w:val="26"/>
          <w:szCs w:val="26"/>
        </w:rPr>
        <w:t>услуг.</w:t>
      </w:r>
    </w:p>
    <w:p w:rsidR="00011A22" w:rsidRPr="005F48E2" w:rsidRDefault="00011A22" w:rsidP="005F48E2">
      <w:pPr>
        <w:ind w:firstLine="709"/>
        <w:jc w:val="both"/>
        <w:rPr>
          <w:sz w:val="26"/>
          <w:szCs w:val="26"/>
        </w:rPr>
      </w:pPr>
    </w:p>
    <w:p w:rsidR="003C411E" w:rsidRPr="003C411E" w:rsidRDefault="003C411E" w:rsidP="005F48E2">
      <w:pPr>
        <w:jc w:val="center"/>
        <w:rPr>
          <w:b/>
          <w:sz w:val="26"/>
          <w:szCs w:val="26"/>
        </w:rPr>
      </w:pPr>
      <w:r w:rsidRPr="003C411E">
        <w:rPr>
          <w:b/>
          <w:sz w:val="26"/>
          <w:szCs w:val="26"/>
        </w:rPr>
        <w:t xml:space="preserve">VIII. Порядок служебного взаимодействия консультанта в связи </w:t>
      </w:r>
    </w:p>
    <w:p w:rsidR="003C411E" w:rsidRPr="003C411E" w:rsidRDefault="003C411E" w:rsidP="005F48E2">
      <w:pPr>
        <w:jc w:val="center"/>
        <w:rPr>
          <w:b/>
          <w:sz w:val="26"/>
          <w:szCs w:val="26"/>
        </w:rPr>
      </w:pPr>
      <w:r w:rsidRPr="003C411E">
        <w:rPr>
          <w:b/>
          <w:sz w:val="26"/>
          <w:szCs w:val="26"/>
        </w:rPr>
        <w:t>с исполнением им должностных обязанностей с гражданскими и муниципальными служащими, другими гражданами, а также с организациями</w:t>
      </w:r>
    </w:p>
    <w:p w:rsidR="002B10F8" w:rsidRPr="003C411E" w:rsidRDefault="003C411E" w:rsidP="005F48E2">
      <w:pPr>
        <w:jc w:val="center"/>
        <w:rPr>
          <w:b/>
          <w:sz w:val="26"/>
          <w:szCs w:val="26"/>
        </w:rPr>
      </w:pPr>
      <w:r w:rsidRPr="003C411E">
        <w:rPr>
          <w:b/>
          <w:sz w:val="26"/>
          <w:szCs w:val="26"/>
        </w:rPr>
        <w:t xml:space="preserve"> </w:t>
      </w:r>
    </w:p>
    <w:p w:rsidR="00720C7B" w:rsidRPr="00720C7B" w:rsidRDefault="00720C7B" w:rsidP="005F48E2">
      <w:pPr>
        <w:ind w:firstLine="708"/>
        <w:jc w:val="both"/>
        <w:rPr>
          <w:sz w:val="26"/>
          <w:szCs w:val="26"/>
        </w:rPr>
      </w:pPr>
      <w:r w:rsidRPr="00720C7B">
        <w:rPr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Консультант</w:t>
      </w:r>
      <w:r w:rsidRPr="00720C7B">
        <w:rPr>
          <w:sz w:val="26"/>
          <w:szCs w:val="26"/>
        </w:rPr>
        <w:t xml:space="preserve"> в своей деятельности взаимодействует с депутатами Законодательного Собрания, их помощниками, гражданскими и муниципальными служащими, организациями</w:t>
      </w:r>
      <w:r w:rsidR="007D02FA">
        <w:rPr>
          <w:sz w:val="26"/>
          <w:szCs w:val="26"/>
        </w:rPr>
        <w:t>,</w:t>
      </w:r>
      <w:r w:rsidR="00F35FE5">
        <w:rPr>
          <w:sz w:val="26"/>
          <w:szCs w:val="26"/>
        </w:rPr>
        <w:t xml:space="preserve"> </w:t>
      </w:r>
      <w:r w:rsidRPr="00720C7B">
        <w:rPr>
          <w:sz w:val="26"/>
          <w:szCs w:val="26"/>
        </w:rPr>
        <w:t xml:space="preserve">гражданами </w:t>
      </w:r>
      <w:r w:rsidR="007D02FA">
        <w:rPr>
          <w:sz w:val="26"/>
          <w:szCs w:val="26"/>
        </w:rPr>
        <w:t xml:space="preserve">и журналистами средств массовой информации </w:t>
      </w:r>
      <w:r w:rsidRPr="00720C7B">
        <w:rPr>
          <w:sz w:val="26"/>
          <w:szCs w:val="26"/>
        </w:rPr>
        <w:t>в пределах своей компетенции в рамках деловых отношений на основе требований к служебному поведению, установленных статьей 18 Федерального закона от 27 июля 2004 года № 79-ФЗ «О государственной гражданской службе Российской Федерации», общих принципов служебного поведения государственных гражданских служащих</w:t>
      </w:r>
      <w:proofErr w:type="gramEnd"/>
      <w:r w:rsidRPr="00720C7B">
        <w:rPr>
          <w:sz w:val="26"/>
          <w:szCs w:val="26"/>
        </w:rPr>
        <w:t xml:space="preserve">, </w:t>
      </w:r>
      <w:proofErr w:type="gramStart"/>
      <w:r w:rsidRPr="00720C7B">
        <w:rPr>
          <w:sz w:val="26"/>
          <w:szCs w:val="26"/>
        </w:rPr>
        <w:t xml:space="preserve">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служащих», Кодекса этики и служебного поведения государственных гражданских служащих Челябинской области, утвержденного </w:t>
      </w:r>
      <w:r w:rsidRPr="00720C7B">
        <w:rPr>
          <w:sz w:val="26"/>
          <w:szCs w:val="26"/>
        </w:rPr>
        <w:lastRenderedPageBreak/>
        <w:t>постановлением Губернатора Челябинской области от 22 февраля 2011 года № 72, а также в соответствии с иными нормативными правовыми актами Российской Федерации и Челябинской области.</w:t>
      </w:r>
      <w:proofErr w:type="gramEnd"/>
    </w:p>
    <w:p w:rsidR="002B10F8" w:rsidRDefault="002B10F8" w:rsidP="005F48E2">
      <w:pPr>
        <w:tabs>
          <w:tab w:val="left" w:pos="1080"/>
        </w:tabs>
        <w:ind w:firstLine="720"/>
        <w:jc w:val="both"/>
        <w:rPr>
          <w:sz w:val="26"/>
          <w:szCs w:val="26"/>
        </w:rPr>
      </w:pPr>
    </w:p>
    <w:p w:rsidR="00B65B44" w:rsidRPr="00B65B44" w:rsidRDefault="00B65B44" w:rsidP="005F48E2">
      <w:pPr>
        <w:jc w:val="center"/>
        <w:rPr>
          <w:b/>
          <w:sz w:val="26"/>
          <w:szCs w:val="26"/>
        </w:rPr>
      </w:pPr>
      <w:r w:rsidRPr="00B65B44">
        <w:rPr>
          <w:b/>
          <w:sz w:val="26"/>
          <w:szCs w:val="26"/>
        </w:rPr>
        <w:t>IX. Показатели эффективности и результативности профессиональной</w:t>
      </w:r>
    </w:p>
    <w:p w:rsidR="00B65B44" w:rsidRPr="00B65B44" w:rsidRDefault="00B65B44" w:rsidP="005F48E2">
      <w:pPr>
        <w:jc w:val="center"/>
        <w:rPr>
          <w:b/>
          <w:sz w:val="26"/>
          <w:szCs w:val="26"/>
        </w:rPr>
      </w:pPr>
      <w:r w:rsidRPr="00B65B44">
        <w:rPr>
          <w:b/>
          <w:sz w:val="26"/>
          <w:szCs w:val="26"/>
        </w:rPr>
        <w:t>служебной деятельности консультанта</w:t>
      </w:r>
    </w:p>
    <w:p w:rsidR="002B10F8" w:rsidRDefault="00B65B44" w:rsidP="005F48E2">
      <w:pPr>
        <w:jc w:val="both"/>
        <w:rPr>
          <w:b/>
          <w:sz w:val="26"/>
          <w:szCs w:val="26"/>
        </w:rPr>
      </w:pPr>
      <w:r w:rsidRPr="000C2F7D">
        <w:rPr>
          <w:b/>
          <w:sz w:val="26"/>
          <w:szCs w:val="26"/>
        </w:rPr>
        <w:t xml:space="preserve"> </w:t>
      </w:r>
    </w:p>
    <w:p w:rsidR="000C2F7D" w:rsidRPr="000C2F7D" w:rsidRDefault="000C2F7D" w:rsidP="005F48E2">
      <w:pPr>
        <w:ind w:firstLine="708"/>
        <w:jc w:val="both"/>
        <w:rPr>
          <w:sz w:val="26"/>
          <w:szCs w:val="26"/>
        </w:rPr>
      </w:pPr>
      <w:r w:rsidRPr="000C2F7D">
        <w:rPr>
          <w:sz w:val="26"/>
          <w:szCs w:val="26"/>
        </w:rPr>
        <w:t>15. Эффективность и результативность профессиональной служебной деятельности консультанта оценивается по следующим показателям:</w:t>
      </w:r>
    </w:p>
    <w:p w:rsidR="000C2F7D" w:rsidRPr="000C2F7D" w:rsidRDefault="000C2F7D" w:rsidP="005F48E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0C2F7D">
        <w:rPr>
          <w:sz w:val="26"/>
          <w:szCs w:val="26"/>
        </w:rPr>
        <w:t>1) профессиональная компетентность (знание нормативных правовых актов, широта профессионального кругозора, умение работать с документами);</w:t>
      </w:r>
    </w:p>
    <w:p w:rsidR="000C2F7D" w:rsidRPr="00EB0625" w:rsidRDefault="000C2F7D" w:rsidP="005F48E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0C2F7D">
        <w:rPr>
          <w:sz w:val="26"/>
          <w:szCs w:val="26"/>
        </w:rPr>
        <w:t>2) соблюдение сроков выполнения поручений, установленных законодательством Российской Федерации и Челябинской области либо резолюциями начальника управления, заместителя начальника управления, начальника отдела</w:t>
      </w:r>
      <w:r w:rsidR="00F35FE5">
        <w:rPr>
          <w:sz w:val="26"/>
          <w:szCs w:val="26"/>
        </w:rPr>
        <w:t xml:space="preserve">, </w:t>
      </w:r>
      <w:r w:rsidR="00F35FE5" w:rsidRPr="00EB0625">
        <w:rPr>
          <w:sz w:val="26"/>
          <w:szCs w:val="26"/>
        </w:rPr>
        <w:t xml:space="preserve">заместителя </w:t>
      </w:r>
      <w:r w:rsidR="00F35FE5" w:rsidRPr="00EB0625">
        <w:rPr>
          <w:sz w:val="26"/>
          <w:szCs w:val="26"/>
        </w:rPr>
        <w:br/>
        <w:t>начальника отдела;</w:t>
      </w:r>
    </w:p>
    <w:p w:rsidR="000C2F7D" w:rsidRDefault="000C2F7D" w:rsidP="005F48E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</w:t>
      </w:r>
      <w:r w:rsidRPr="00DD2077">
        <w:rPr>
          <w:sz w:val="26"/>
          <w:szCs w:val="26"/>
        </w:rPr>
        <w:t xml:space="preserve">бъем выполненной работы за определенный срок, качество выполненной работы (подготовка </w:t>
      </w:r>
      <w:r w:rsidR="001A763A" w:rsidRPr="00B005A5">
        <w:rPr>
          <w:sz w:val="26"/>
          <w:szCs w:val="26"/>
        </w:rPr>
        <w:t xml:space="preserve">информационных </w:t>
      </w:r>
      <w:r w:rsidR="001A763A">
        <w:rPr>
          <w:sz w:val="26"/>
          <w:szCs w:val="26"/>
        </w:rPr>
        <w:t>материалов</w:t>
      </w:r>
      <w:r w:rsidR="001A763A" w:rsidRPr="00B005A5">
        <w:rPr>
          <w:sz w:val="26"/>
          <w:szCs w:val="26"/>
        </w:rPr>
        <w:t xml:space="preserve"> о деятельности Законодательного Собрания</w:t>
      </w:r>
      <w:r w:rsidR="001A763A">
        <w:rPr>
          <w:sz w:val="26"/>
          <w:szCs w:val="26"/>
        </w:rPr>
        <w:t xml:space="preserve">, </w:t>
      </w:r>
      <w:r w:rsidR="001A763A">
        <w:rPr>
          <w:bCs/>
          <w:sz w:val="26"/>
          <w:szCs w:val="26"/>
        </w:rPr>
        <w:t>текстов поздравлений с праздниками и памятными датами,</w:t>
      </w:r>
      <w:r w:rsidR="001A763A" w:rsidRPr="00B005A5">
        <w:rPr>
          <w:sz w:val="26"/>
          <w:szCs w:val="26"/>
        </w:rPr>
        <w:t xml:space="preserve"> тезисов выступлений для председателя </w:t>
      </w:r>
      <w:r w:rsidR="00F02787">
        <w:rPr>
          <w:sz w:val="26"/>
          <w:szCs w:val="26"/>
        </w:rPr>
        <w:t>и</w:t>
      </w:r>
      <w:r w:rsidR="001A763A" w:rsidRPr="00B005A5">
        <w:rPr>
          <w:sz w:val="26"/>
          <w:szCs w:val="26"/>
        </w:rPr>
        <w:t xml:space="preserve"> его заместителей</w:t>
      </w:r>
      <w:r w:rsidR="00F02787">
        <w:rPr>
          <w:sz w:val="26"/>
          <w:szCs w:val="26"/>
        </w:rPr>
        <w:t xml:space="preserve"> </w:t>
      </w:r>
      <w:r w:rsidRPr="00DD2077">
        <w:rPr>
          <w:sz w:val="26"/>
          <w:szCs w:val="26"/>
        </w:rPr>
        <w:t>в соответствии с установленными требова</w:t>
      </w:r>
      <w:r>
        <w:rPr>
          <w:sz w:val="26"/>
          <w:szCs w:val="26"/>
        </w:rPr>
        <w:t>ниями и сроками);</w:t>
      </w:r>
    </w:p>
    <w:p w:rsidR="000C2F7D" w:rsidRPr="000C2F7D" w:rsidRDefault="000C2F7D" w:rsidP="005F48E2">
      <w:pPr>
        <w:ind w:firstLine="709"/>
        <w:jc w:val="both"/>
        <w:rPr>
          <w:spacing w:val="-4"/>
          <w:sz w:val="26"/>
          <w:szCs w:val="26"/>
        </w:rPr>
      </w:pPr>
      <w:r w:rsidRPr="000C2F7D">
        <w:rPr>
          <w:spacing w:val="-4"/>
          <w:sz w:val="26"/>
          <w:szCs w:val="26"/>
        </w:rPr>
        <w:t xml:space="preserve">4) творческий подход к решению поставленных задач, активность </w:t>
      </w:r>
      <w:r w:rsidRPr="000C2F7D">
        <w:rPr>
          <w:spacing w:val="-4"/>
          <w:sz w:val="26"/>
          <w:szCs w:val="26"/>
        </w:rPr>
        <w:br/>
        <w:t>и инициатива в освоении современных технологий по направлению своей деятельности.</w:t>
      </w:r>
    </w:p>
    <w:p w:rsidR="002B10F8" w:rsidRDefault="002B10F8" w:rsidP="005F48E2">
      <w:pPr>
        <w:jc w:val="center"/>
        <w:rPr>
          <w:sz w:val="26"/>
          <w:szCs w:val="26"/>
        </w:rPr>
      </w:pPr>
    </w:p>
    <w:p w:rsidR="000C2F7D" w:rsidRPr="00AD089F" w:rsidRDefault="000C2F7D" w:rsidP="005F48E2">
      <w:pPr>
        <w:ind w:firstLine="709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AD089F">
        <w:rPr>
          <w:b/>
          <w:sz w:val="26"/>
          <w:szCs w:val="26"/>
          <w:lang w:val="en-US"/>
        </w:rPr>
        <w:t>X</w:t>
      </w:r>
      <w:r>
        <w:rPr>
          <w:b/>
          <w:sz w:val="26"/>
          <w:szCs w:val="26"/>
        </w:rPr>
        <w:t>. Ответственность консультанта</w:t>
      </w:r>
      <w:r w:rsidRPr="00AD089F">
        <w:rPr>
          <w:b/>
          <w:sz w:val="26"/>
          <w:szCs w:val="26"/>
        </w:rPr>
        <w:t xml:space="preserve"> за неисполнение (ненадлежащее </w:t>
      </w:r>
    </w:p>
    <w:p w:rsidR="000C2F7D" w:rsidRPr="00AD089F" w:rsidRDefault="000C2F7D" w:rsidP="005F48E2">
      <w:pPr>
        <w:ind w:firstLine="709"/>
        <w:jc w:val="center"/>
        <w:rPr>
          <w:b/>
          <w:sz w:val="26"/>
          <w:szCs w:val="26"/>
        </w:rPr>
      </w:pPr>
      <w:r w:rsidRPr="00AD089F">
        <w:rPr>
          <w:b/>
          <w:sz w:val="26"/>
          <w:szCs w:val="26"/>
        </w:rPr>
        <w:t>исполнение) должностных обязанностей</w:t>
      </w:r>
    </w:p>
    <w:p w:rsidR="000C2F7D" w:rsidRDefault="000C2F7D" w:rsidP="005F48E2">
      <w:pPr>
        <w:tabs>
          <w:tab w:val="left" w:pos="1080"/>
        </w:tabs>
        <w:ind w:firstLine="720"/>
        <w:jc w:val="both"/>
        <w:rPr>
          <w:sz w:val="26"/>
          <w:szCs w:val="26"/>
        </w:rPr>
      </w:pPr>
    </w:p>
    <w:p w:rsidR="000C2F7D" w:rsidRPr="00AD089F" w:rsidRDefault="000C2F7D" w:rsidP="005F48E2">
      <w:pPr>
        <w:tabs>
          <w:tab w:val="left" w:pos="1080"/>
        </w:tabs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16. Консультант</w:t>
      </w:r>
      <w:r w:rsidRPr="00AD089F">
        <w:rPr>
          <w:sz w:val="26"/>
          <w:szCs w:val="26"/>
        </w:rPr>
        <w:t xml:space="preserve"> несет дисциплинарную, гражданско-правовую, административную или уголовную ответственность в соответствии с законодательством Российской Федерации</w:t>
      </w:r>
      <w:r>
        <w:rPr>
          <w:sz w:val="26"/>
          <w:szCs w:val="26"/>
        </w:rPr>
        <w:t>.</w:t>
      </w:r>
    </w:p>
    <w:sectPr w:rsidR="000C2F7D" w:rsidRPr="00AD089F" w:rsidSect="000959F5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C2" w:rsidRDefault="00092BC2">
      <w:r>
        <w:separator/>
      </w:r>
    </w:p>
  </w:endnote>
  <w:endnote w:type="continuationSeparator" w:id="0">
    <w:p w:rsidR="00092BC2" w:rsidRDefault="0009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FA" w:rsidRDefault="006572F8" w:rsidP="00FF31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2F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2FA" w:rsidRDefault="007D02FA" w:rsidP="00CD11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FA" w:rsidRDefault="006572F8" w:rsidP="00FF31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2F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4DF5">
      <w:rPr>
        <w:rStyle w:val="a4"/>
        <w:noProof/>
      </w:rPr>
      <w:t>7</w:t>
    </w:r>
    <w:r>
      <w:rPr>
        <w:rStyle w:val="a4"/>
      </w:rPr>
      <w:fldChar w:fldCharType="end"/>
    </w:r>
  </w:p>
  <w:p w:rsidR="007D02FA" w:rsidRDefault="007D02FA" w:rsidP="00CD11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C2" w:rsidRDefault="00092BC2">
      <w:r>
        <w:separator/>
      </w:r>
    </w:p>
  </w:footnote>
  <w:footnote w:type="continuationSeparator" w:id="0">
    <w:p w:rsidR="00092BC2" w:rsidRDefault="00092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18C"/>
    <w:multiLevelType w:val="hybridMultilevel"/>
    <w:tmpl w:val="9B2EAFA0"/>
    <w:lvl w:ilvl="0" w:tplc="02781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5087"/>
    <w:multiLevelType w:val="hybridMultilevel"/>
    <w:tmpl w:val="67C0AFEA"/>
    <w:lvl w:ilvl="0" w:tplc="39025A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A90FCD"/>
    <w:multiLevelType w:val="hybridMultilevel"/>
    <w:tmpl w:val="6284C218"/>
    <w:lvl w:ilvl="0" w:tplc="81F40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8D7"/>
    <w:rsid w:val="000007FA"/>
    <w:rsid w:val="00001954"/>
    <w:rsid w:val="00002679"/>
    <w:rsid w:val="00004AE7"/>
    <w:rsid w:val="00010436"/>
    <w:rsid w:val="00011A22"/>
    <w:rsid w:val="00014F1E"/>
    <w:rsid w:val="00024B06"/>
    <w:rsid w:val="00025E6F"/>
    <w:rsid w:val="000346AD"/>
    <w:rsid w:val="00036C54"/>
    <w:rsid w:val="000406B7"/>
    <w:rsid w:val="00041663"/>
    <w:rsid w:val="000447BD"/>
    <w:rsid w:val="0005499A"/>
    <w:rsid w:val="000631E0"/>
    <w:rsid w:val="00065232"/>
    <w:rsid w:val="00073409"/>
    <w:rsid w:val="00092BC2"/>
    <w:rsid w:val="00092BDB"/>
    <w:rsid w:val="00093AF3"/>
    <w:rsid w:val="00093B1E"/>
    <w:rsid w:val="00094CF0"/>
    <w:rsid w:val="000959F5"/>
    <w:rsid w:val="0009610D"/>
    <w:rsid w:val="000A135F"/>
    <w:rsid w:val="000B0132"/>
    <w:rsid w:val="000B0F79"/>
    <w:rsid w:val="000B57A9"/>
    <w:rsid w:val="000B6DEA"/>
    <w:rsid w:val="000B7215"/>
    <w:rsid w:val="000C2F7D"/>
    <w:rsid w:val="000E11FF"/>
    <w:rsid w:val="000E3801"/>
    <w:rsid w:val="000E430C"/>
    <w:rsid w:val="000E66ED"/>
    <w:rsid w:val="000F7A77"/>
    <w:rsid w:val="000F7B80"/>
    <w:rsid w:val="001057DD"/>
    <w:rsid w:val="00112B78"/>
    <w:rsid w:val="001149EC"/>
    <w:rsid w:val="00114E10"/>
    <w:rsid w:val="00114F29"/>
    <w:rsid w:val="00114F3E"/>
    <w:rsid w:val="00115732"/>
    <w:rsid w:val="00116BD5"/>
    <w:rsid w:val="00123795"/>
    <w:rsid w:val="001311C7"/>
    <w:rsid w:val="00135CC2"/>
    <w:rsid w:val="001555E6"/>
    <w:rsid w:val="00155F53"/>
    <w:rsid w:val="00161E93"/>
    <w:rsid w:val="001667A8"/>
    <w:rsid w:val="001672BA"/>
    <w:rsid w:val="001768A7"/>
    <w:rsid w:val="00180556"/>
    <w:rsid w:val="00182B55"/>
    <w:rsid w:val="0018349C"/>
    <w:rsid w:val="0018513F"/>
    <w:rsid w:val="00192ED8"/>
    <w:rsid w:val="001A07F8"/>
    <w:rsid w:val="001A377F"/>
    <w:rsid w:val="001A415A"/>
    <w:rsid w:val="001A763A"/>
    <w:rsid w:val="001B19ED"/>
    <w:rsid w:val="001B26C7"/>
    <w:rsid w:val="001C233A"/>
    <w:rsid w:val="001C26EC"/>
    <w:rsid w:val="001C45EB"/>
    <w:rsid w:val="001D0449"/>
    <w:rsid w:val="001D2D61"/>
    <w:rsid w:val="001D3B6D"/>
    <w:rsid w:val="001F5EFE"/>
    <w:rsid w:val="0020196E"/>
    <w:rsid w:val="0020275C"/>
    <w:rsid w:val="00225A9A"/>
    <w:rsid w:val="00230CFC"/>
    <w:rsid w:val="002374F0"/>
    <w:rsid w:val="00242078"/>
    <w:rsid w:val="00242199"/>
    <w:rsid w:val="0024487B"/>
    <w:rsid w:val="00254AE4"/>
    <w:rsid w:val="00254D68"/>
    <w:rsid w:val="00256A1D"/>
    <w:rsid w:val="00260C77"/>
    <w:rsid w:val="002679FF"/>
    <w:rsid w:val="002722AA"/>
    <w:rsid w:val="00276EE1"/>
    <w:rsid w:val="002804B5"/>
    <w:rsid w:val="00291F29"/>
    <w:rsid w:val="002971A6"/>
    <w:rsid w:val="00297EDB"/>
    <w:rsid w:val="002A2F1B"/>
    <w:rsid w:val="002A613C"/>
    <w:rsid w:val="002A6CD4"/>
    <w:rsid w:val="002B0B04"/>
    <w:rsid w:val="002B10F8"/>
    <w:rsid w:val="002B1FA8"/>
    <w:rsid w:val="002B5484"/>
    <w:rsid w:val="002C773A"/>
    <w:rsid w:val="002D1FE9"/>
    <w:rsid w:val="002D511B"/>
    <w:rsid w:val="002E7BAD"/>
    <w:rsid w:val="0030154D"/>
    <w:rsid w:val="00302552"/>
    <w:rsid w:val="00310588"/>
    <w:rsid w:val="00325FB3"/>
    <w:rsid w:val="0033089B"/>
    <w:rsid w:val="0033183E"/>
    <w:rsid w:val="00332CE9"/>
    <w:rsid w:val="00335DA4"/>
    <w:rsid w:val="003376B6"/>
    <w:rsid w:val="0034012F"/>
    <w:rsid w:val="003443AC"/>
    <w:rsid w:val="00344574"/>
    <w:rsid w:val="00344FB6"/>
    <w:rsid w:val="0034576E"/>
    <w:rsid w:val="00346112"/>
    <w:rsid w:val="003475E4"/>
    <w:rsid w:val="00360693"/>
    <w:rsid w:val="00361CDB"/>
    <w:rsid w:val="00366255"/>
    <w:rsid w:val="00373F4F"/>
    <w:rsid w:val="003762BE"/>
    <w:rsid w:val="00376A07"/>
    <w:rsid w:val="00376D0C"/>
    <w:rsid w:val="003770E3"/>
    <w:rsid w:val="003817F8"/>
    <w:rsid w:val="003A0804"/>
    <w:rsid w:val="003A113E"/>
    <w:rsid w:val="003A7286"/>
    <w:rsid w:val="003B3B75"/>
    <w:rsid w:val="003C0463"/>
    <w:rsid w:val="003C062F"/>
    <w:rsid w:val="003C0EE4"/>
    <w:rsid w:val="003C1425"/>
    <w:rsid w:val="003C40D9"/>
    <w:rsid w:val="003C411E"/>
    <w:rsid w:val="003D09FD"/>
    <w:rsid w:val="003D1656"/>
    <w:rsid w:val="003D18B2"/>
    <w:rsid w:val="003D1B66"/>
    <w:rsid w:val="003D2139"/>
    <w:rsid w:val="003D6582"/>
    <w:rsid w:val="003E29D4"/>
    <w:rsid w:val="003E4BD3"/>
    <w:rsid w:val="003F18D7"/>
    <w:rsid w:val="003F3C37"/>
    <w:rsid w:val="003F4587"/>
    <w:rsid w:val="0040007D"/>
    <w:rsid w:val="004076A1"/>
    <w:rsid w:val="00413DE4"/>
    <w:rsid w:val="00415703"/>
    <w:rsid w:val="00421613"/>
    <w:rsid w:val="0042319F"/>
    <w:rsid w:val="00423273"/>
    <w:rsid w:val="004251A9"/>
    <w:rsid w:val="00430069"/>
    <w:rsid w:val="004310DE"/>
    <w:rsid w:val="00431E94"/>
    <w:rsid w:val="00441F50"/>
    <w:rsid w:val="00442143"/>
    <w:rsid w:val="004424ED"/>
    <w:rsid w:val="0045257F"/>
    <w:rsid w:val="00457781"/>
    <w:rsid w:val="00466D15"/>
    <w:rsid w:val="004769CF"/>
    <w:rsid w:val="004802EB"/>
    <w:rsid w:val="00491A38"/>
    <w:rsid w:val="00491E77"/>
    <w:rsid w:val="00496FB6"/>
    <w:rsid w:val="00497DDC"/>
    <w:rsid w:val="004A6015"/>
    <w:rsid w:val="004A6A0C"/>
    <w:rsid w:val="004B29F7"/>
    <w:rsid w:val="004B7BD2"/>
    <w:rsid w:val="004C034A"/>
    <w:rsid w:val="004C5123"/>
    <w:rsid w:val="004C55A7"/>
    <w:rsid w:val="004C6C1F"/>
    <w:rsid w:val="004D05C5"/>
    <w:rsid w:val="004D304B"/>
    <w:rsid w:val="004D4067"/>
    <w:rsid w:val="004E51A2"/>
    <w:rsid w:val="004E5556"/>
    <w:rsid w:val="004E6A8E"/>
    <w:rsid w:val="005002F1"/>
    <w:rsid w:val="00501124"/>
    <w:rsid w:val="00507935"/>
    <w:rsid w:val="00510BCD"/>
    <w:rsid w:val="005135E1"/>
    <w:rsid w:val="00514702"/>
    <w:rsid w:val="005169C7"/>
    <w:rsid w:val="0052333E"/>
    <w:rsid w:val="00527722"/>
    <w:rsid w:val="00527A9F"/>
    <w:rsid w:val="00530F2B"/>
    <w:rsid w:val="00532340"/>
    <w:rsid w:val="0053518B"/>
    <w:rsid w:val="00535895"/>
    <w:rsid w:val="00535C07"/>
    <w:rsid w:val="00540470"/>
    <w:rsid w:val="005526B1"/>
    <w:rsid w:val="00554D3C"/>
    <w:rsid w:val="005567E9"/>
    <w:rsid w:val="00570439"/>
    <w:rsid w:val="005709BF"/>
    <w:rsid w:val="005718CB"/>
    <w:rsid w:val="0057254A"/>
    <w:rsid w:val="005801A1"/>
    <w:rsid w:val="0058070B"/>
    <w:rsid w:val="00581D0F"/>
    <w:rsid w:val="00590401"/>
    <w:rsid w:val="00590BF2"/>
    <w:rsid w:val="00593CF7"/>
    <w:rsid w:val="00595FD9"/>
    <w:rsid w:val="005971C2"/>
    <w:rsid w:val="00597676"/>
    <w:rsid w:val="00597BC5"/>
    <w:rsid w:val="005A1CA3"/>
    <w:rsid w:val="005B1C8F"/>
    <w:rsid w:val="005B2980"/>
    <w:rsid w:val="005B51A2"/>
    <w:rsid w:val="005B5E98"/>
    <w:rsid w:val="005C22C9"/>
    <w:rsid w:val="005C46FE"/>
    <w:rsid w:val="005C6B9E"/>
    <w:rsid w:val="005C77DB"/>
    <w:rsid w:val="005D266F"/>
    <w:rsid w:val="005E2F95"/>
    <w:rsid w:val="005E6BC9"/>
    <w:rsid w:val="005F344A"/>
    <w:rsid w:val="005F3FB5"/>
    <w:rsid w:val="005F48E2"/>
    <w:rsid w:val="005F4AC1"/>
    <w:rsid w:val="005F5077"/>
    <w:rsid w:val="006023CD"/>
    <w:rsid w:val="00611168"/>
    <w:rsid w:val="00611667"/>
    <w:rsid w:val="0061465D"/>
    <w:rsid w:val="00616611"/>
    <w:rsid w:val="00620FF2"/>
    <w:rsid w:val="006233D0"/>
    <w:rsid w:val="00623F5D"/>
    <w:rsid w:val="00624FB9"/>
    <w:rsid w:val="0064002D"/>
    <w:rsid w:val="0064085A"/>
    <w:rsid w:val="006423A2"/>
    <w:rsid w:val="00644758"/>
    <w:rsid w:val="00645FDE"/>
    <w:rsid w:val="006511A3"/>
    <w:rsid w:val="006572F8"/>
    <w:rsid w:val="00666C24"/>
    <w:rsid w:val="00666F0D"/>
    <w:rsid w:val="00666FBE"/>
    <w:rsid w:val="006700C0"/>
    <w:rsid w:val="0067079E"/>
    <w:rsid w:val="006733A9"/>
    <w:rsid w:val="006770ED"/>
    <w:rsid w:val="006819C7"/>
    <w:rsid w:val="00681DAD"/>
    <w:rsid w:val="0068347B"/>
    <w:rsid w:val="006862EC"/>
    <w:rsid w:val="00690FD2"/>
    <w:rsid w:val="00695115"/>
    <w:rsid w:val="006968C4"/>
    <w:rsid w:val="006A2121"/>
    <w:rsid w:val="006A4D23"/>
    <w:rsid w:val="006A7A4B"/>
    <w:rsid w:val="006B32A3"/>
    <w:rsid w:val="006B3306"/>
    <w:rsid w:val="006B34D6"/>
    <w:rsid w:val="006C0820"/>
    <w:rsid w:val="006C6B0B"/>
    <w:rsid w:val="006D0794"/>
    <w:rsid w:val="006D5443"/>
    <w:rsid w:val="006E22F3"/>
    <w:rsid w:val="006E473C"/>
    <w:rsid w:val="006E7F6F"/>
    <w:rsid w:val="006F5838"/>
    <w:rsid w:val="0070225C"/>
    <w:rsid w:val="00702B2F"/>
    <w:rsid w:val="0070380B"/>
    <w:rsid w:val="007072D2"/>
    <w:rsid w:val="0071194B"/>
    <w:rsid w:val="00714A36"/>
    <w:rsid w:val="00715F27"/>
    <w:rsid w:val="00717E18"/>
    <w:rsid w:val="00720C7B"/>
    <w:rsid w:val="00721557"/>
    <w:rsid w:val="0072179C"/>
    <w:rsid w:val="00726BE0"/>
    <w:rsid w:val="00731490"/>
    <w:rsid w:val="00732BAF"/>
    <w:rsid w:val="00740C2E"/>
    <w:rsid w:val="00741FB4"/>
    <w:rsid w:val="00743469"/>
    <w:rsid w:val="0074538B"/>
    <w:rsid w:val="007470AE"/>
    <w:rsid w:val="007566D1"/>
    <w:rsid w:val="0076412D"/>
    <w:rsid w:val="00764C34"/>
    <w:rsid w:val="00770FCA"/>
    <w:rsid w:val="0077124C"/>
    <w:rsid w:val="007730E0"/>
    <w:rsid w:val="00775ACF"/>
    <w:rsid w:val="007774B1"/>
    <w:rsid w:val="0078491F"/>
    <w:rsid w:val="00790B4E"/>
    <w:rsid w:val="007A2330"/>
    <w:rsid w:val="007B41B4"/>
    <w:rsid w:val="007C0B61"/>
    <w:rsid w:val="007C635F"/>
    <w:rsid w:val="007D02FA"/>
    <w:rsid w:val="007D586E"/>
    <w:rsid w:val="007D7421"/>
    <w:rsid w:val="007D7AD5"/>
    <w:rsid w:val="007D7B32"/>
    <w:rsid w:val="007E2389"/>
    <w:rsid w:val="007E452C"/>
    <w:rsid w:val="007F18A3"/>
    <w:rsid w:val="007F1A5C"/>
    <w:rsid w:val="00804D1C"/>
    <w:rsid w:val="00822DBF"/>
    <w:rsid w:val="00825160"/>
    <w:rsid w:val="00825CD1"/>
    <w:rsid w:val="00827BF8"/>
    <w:rsid w:val="00832900"/>
    <w:rsid w:val="00837DD1"/>
    <w:rsid w:val="008439BE"/>
    <w:rsid w:val="00844400"/>
    <w:rsid w:val="00847F7E"/>
    <w:rsid w:val="0085257F"/>
    <w:rsid w:val="008532EB"/>
    <w:rsid w:val="008575DE"/>
    <w:rsid w:val="00860FA6"/>
    <w:rsid w:val="00862171"/>
    <w:rsid w:val="0086510F"/>
    <w:rsid w:val="008674D1"/>
    <w:rsid w:val="00867C83"/>
    <w:rsid w:val="00872BB5"/>
    <w:rsid w:val="00877BDB"/>
    <w:rsid w:val="0089784A"/>
    <w:rsid w:val="008B0778"/>
    <w:rsid w:val="008B5B97"/>
    <w:rsid w:val="008C0F4A"/>
    <w:rsid w:val="008D40DF"/>
    <w:rsid w:val="008D4F5A"/>
    <w:rsid w:val="008E34DD"/>
    <w:rsid w:val="008F07FF"/>
    <w:rsid w:val="008F5A93"/>
    <w:rsid w:val="008F5E04"/>
    <w:rsid w:val="0090029E"/>
    <w:rsid w:val="009021FC"/>
    <w:rsid w:val="00902CC0"/>
    <w:rsid w:val="009030E9"/>
    <w:rsid w:val="00905C50"/>
    <w:rsid w:val="009072A1"/>
    <w:rsid w:val="00907472"/>
    <w:rsid w:val="009126E7"/>
    <w:rsid w:val="00913C77"/>
    <w:rsid w:val="00915774"/>
    <w:rsid w:val="00923006"/>
    <w:rsid w:val="00931850"/>
    <w:rsid w:val="00932224"/>
    <w:rsid w:val="00932EC6"/>
    <w:rsid w:val="00941578"/>
    <w:rsid w:val="00944E49"/>
    <w:rsid w:val="009568F6"/>
    <w:rsid w:val="00956E6B"/>
    <w:rsid w:val="009617D7"/>
    <w:rsid w:val="0096338A"/>
    <w:rsid w:val="00970283"/>
    <w:rsid w:val="00974356"/>
    <w:rsid w:val="0097711C"/>
    <w:rsid w:val="00981C98"/>
    <w:rsid w:val="00984994"/>
    <w:rsid w:val="009852E7"/>
    <w:rsid w:val="009877BF"/>
    <w:rsid w:val="00990CED"/>
    <w:rsid w:val="0099141B"/>
    <w:rsid w:val="00992FF9"/>
    <w:rsid w:val="009A3566"/>
    <w:rsid w:val="009A6338"/>
    <w:rsid w:val="009A6C95"/>
    <w:rsid w:val="009B3537"/>
    <w:rsid w:val="009B6D82"/>
    <w:rsid w:val="009C472D"/>
    <w:rsid w:val="009C4C33"/>
    <w:rsid w:val="009C763B"/>
    <w:rsid w:val="009D0BA8"/>
    <w:rsid w:val="009D2A02"/>
    <w:rsid w:val="009F00C9"/>
    <w:rsid w:val="009F2AF8"/>
    <w:rsid w:val="009F2C2B"/>
    <w:rsid w:val="009F4A89"/>
    <w:rsid w:val="00A01705"/>
    <w:rsid w:val="00A02512"/>
    <w:rsid w:val="00A07547"/>
    <w:rsid w:val="00A105E9"/>
    <w:rsid w:val="00A111F9"/>
    <w:rsid w:val="00A11C0F"/>
    <w:rsid w:val="00A179DC"/>
    <w:rsid w:val="00A20F67"/>
    <w:rsid w:val="00A21085"/>
    <w:rsid w:val="00A2474C"/>
    <w:rsid w:val="00A25C57"/>
    <w:rsid w:val="00A42C8A"/>
    <w:rsid w:val="00A5287F"/>
    <w:rsid w:val="00A54266"/>
    <w:rsid w:val="00A56AE8"/>
    <w:rsid w:val="00A62676"/>
    <w:rsid w:val="00A63032"/>
    <w:rsid w:val="00A6332D"/>
    <w:rsid w:val="00A635DA"/>
    <w:rsid w:val="00A64648"/>
    <w:rsid w:val="00A6491A"/>
    <w:rsid w:val="00A65BAF"/>
    <w:rsid w:val="00A7370D"/>
    <w:rsid w:val="00A80BC0"/>
    <w:rsid w:val="00A90B8A"/>
    <w:rsid w:val="00A93272"/>
    <w:rsid w:val="00A96895"/>
    <w:rsid w:val="00A97BD1"/>
    <w:rsid w:val="00A97EC0"/>
    <w:rsid w:val="00AA32D9"/>
    <w:rsid w:val="00AA466F"/>
    <w:rsid w:val="00AA6AD4"/>
    <w:rsid w:val="00AA7059"/>
    <w:rsid w:val="00AB13DB"/>
    <w:rsid w:val="00AB4DFF"/>
    <w:rsid w:val="00AB7723"/>
    <w:rsid w:val="00AB7D6C"/>
    <w:rsid w:val="00AC1F97"/>
    <w:rsid w:val="00AD1DB2"/>
    <w:rsid w:val="00AD44C5"/>
    <w:rsid w:val="00AD5117"/>
    <w:rsid w:val="00AE216B"/>
    <w:rsid w:val="00AE2DA3"/>
    <w:rsid w:val="00AF0486"/>
    <w:rsid w:val="00AF3E18"/>
    <w:rsid w:val="00AF4BE3"/>
    <w:rsid w:val="00B04B37"/>
    <w:rsid w:val="00B05FDE"/>
    <w:rsid w:val="00B12170"/>
    <w:rsid w:val="00B13CAD"/>
    <w:rsid w:val="00B1421D"/>
    <w:rsid w:val="00B1693D"/>
    <w:rsid w:val="00B256B7"/>
    <w:rsid w:val="00B34679"/>
    <w:rsid w:val="00B36E16"/>
    <w:rsid w:val="00B44DF5"/>
    <w:rsid w:val="00B500C7"/>
    <w:rsid w:val="00B515DB"/>
    <w:rsid w:val="00B52223"/>
    <w:rsid w:val="00B52605"/>
    <w:rsid w:val="00B53E60"/>
    <w:rsid w:val="00B56E46"/>
    <w:rsid w:val="00B632F6"/>
    <w:rsid w:val="00B658E0"/>
    <w:rsid w:val="00B65B44"/>
    <w:rsid w:val="00B73824"/>
    <w:rsid w:val="00B90ED6"/>
    <w:rsid w:val="00B91CF1"/>
    <w:rsid w:val="00BA0BC3"/>
    <w:rsid w:val="00BA6265"/>
    <w:rsid w:val="00BC2D7B"/>
    <w:rsid w:val="00BC488A"/>
    <w:rsid w:val="00BC588E"/>
    <w:rsid w:val="00BE306C"/>
    <w:rsid w:val="00BF14CB"/>
    <w:rsid w:val="00C10CB2"/>
    <w:rsid w:val="00C138B3"/>
    <w:rsid w:val="00C204E9"/>
    <w:rsid w:val="00C20A2E"/>
    <w:rsid w:val="00C40B53"/>
    <w:rsid w:val="00C4177D"/>
    <w:rsid w:val="00C43E09"/>
    <w:rsid w:val="00C448FA"/>
    <w:rsid w:val="00C45258"/>
    <w:rsid w:val="00C459F9"/>
    <w:rsid w:val="00C51B9F"/>
    <w:rsid w:val="00C5222A"/>
    <w:rsid w:val="00C5281C"/>
    <w:rsid w:val="00C52828"/>
    <w:rsid w:val="00C60FB8"/>
    <w:rsid w:val="00C624E3"/>
    <w:rsid w:val="00C67C0A"/>
    <w:rsid w:val="00C70973"/>
    <w:rsid w:val="00C70A30"/>
    <w:rsid w:val="00C737EF"/>
    <w:rsid w:val="00C76957"/>
    <w:rsid w:val="00C77388"/>
    <w:rsid w:val="00C77FC6"/>
    <w:rsid w:val="00C80547"/>
    <w:rsid w:val="00C80B99"/>
    <w:rsid w:val="00C84D2C"/>
    <w:rsid w:val="00C84EC4"/>
    <w:rsid w:val="00C90892"/>
    <w:rsid w:val="00CA7954"/>
    <w:rsid w:val="00CB24C1"/>
    <w:rsid w:val="00CB3B3E"/>
    <w:rsid w:val="00CB5552"/>
    <w:rsid w:val="00CC0B39"/>
    <w:rsid w:val="00CC16D4"/>
    <w:rsid w:val="00CD11B0"/>
    <w:rsid w:val="00CD65B5"/>
    <w:rsid w:val="00CD79DF"/>
    <w:rsid w:val="00CE202A"/>
    <w:rsid w:val="00CE45B1"/>
    <w:rsid w:val="00CE4FC8"/>
    <w:rsid w:val="00CE6D96"/>
    <w:rsid w:val="00CF562B"/>
    <w:rsid w:val="00D02E4E"/>
    <w:rsid w:val="00D04D94"/>
    <w:rsid w:val="00D05569"/>
    <w:rsid w:val="00D11684"/>
    <w:rsid w:val="00D13F46"/>
    <w:rsid w:val="00D17A49"/>
    <w:rsid w:val="00D27841"/>
    <w:rsid w:val="00D27F33"/>
    <w:rsid w:val="00D3027E"/>
    <w:rsid w:val="00D333E3"/>
    <w:rsid w:val="00D41679"/>
    <w:rsid w:val="00D429A2"/>
    <w:rsid w:val="00D42A95"/>
    <w:rsid w:val="00D445C9"/>
    <w:rsid w:val="00D5505B"/>
    <w:rsid w:val="00D605DB"/>
    <w:rsid w:val="00D64A56"/>
    <w:rsid w:val="00D6518C"/>
    <w:rsid w:val="00D67B1B"/>
    <w:rsid w:val="00D70DBA"/>
    <w:rsid w:val="00D75686"/>
    <w:rsid w:val="00D76DE8"/>
    <w:rsid w:val="00D820A1"/>
    <w:rsid w:val="00D823A4"/>
    <w:rsid w:val="00D9082E"/>
    <w:rsid w:val="00D91D8D"/>
    <w:rsid w:val="00D95361"/>
    <w:rsid w:val="00D96ED5"/>
    <w:rsid w:val="00DA0286"/>
    <w:rsid w:val="00DA2093"/>
    <w:rsid w:val="00DB1CC3"/>
    <w:rsid w:val="00DB78B7"/>
    <w:rsid w:val="00DC0E38"/>
    <w:rsid w:val="00DC5606"/>
    <w:rsid w:val="00DC5C29"/>
    <w:rsid w:val="00DC6284"/>
    <w:rsid w:val="00DD1174"/>
    <w:rsid w:val="00DD2077"/>
    <w:rsid w:val="00DD4790"/>
    <w:rsid w:val="00DD588D"/>
    <w:rsid w:val="00DE4CA1"/>
    <w:rsid w:val="00DE66F2"/>
    <w:rsid w:val="00DF0C7D"/>
    <w:rsid w:val="00DF3087"/>
    <w:rsid w:val="00DF5C41"/>
    <w:rsid w:val="00E00CFA"/>
    <w:rsid w:val="00E03B9D"/>
    <w:rsid w:val="00E04054"/>
    <w:rsid w:val="00E0557E"/>
    <w:rsid w:val="00E063FC"/>
    <w:rsid w:val="00E10BE1"/>
    <w:rsid w:val="00E12237"/>
    <w:rsid w:val="00E34271"/>
    <w:rsid w:val="00E3793D"/>
    <w:rsid w:val="00E45F20"/>
    <w:rsid w:val="00E63130"/>
    <w:rsid w:val="00E6318C"/>
    <w:rsid w:val="00E71B30"/>
    <w:rsid w:val="00E72671"/>
    <w:rsid w:val="00E9500B"/>
    <w:rsid w:val="00EA3D57"/>
    <w:rsid w:val="00EB0625"/>
    <w:rsid w:val="00EB2C53"/>
    <w:rsid w:val="00EB3E80"/>
    <w:rsid w:val="00EC0D82"/>
    <w:rsid w:val="00EC1EE3"/>
    <w:rsid w:val="00ED427E"/>
    <w:rsid w:val="00ED4D44"/>
    <w:rsid w:val="00ED593C"/>
    <w:rsid w:val="00ED6B22"/>
    <w:rsid w:val="00ED7BD8"/>
    <w:rsid w:val="00EE22F7"/>
    <w:rsid w:val="00EE3BEC"/>
    <w:rsid w:val="00EE5070"/>
    <w:rsid w:val="00EF0877"/>
    <w:rsid w:val="00EF09A2"/>
    <w:rsid w:val="00EF105B"/>
    <w:rsid w:val="00EF1682"/>
    <w:rsid w:val="00EF703E"/>
    <w:rsid w:val="00F0085F"/>
    <w:rsid w:val="00F02787"/>
    <w:rsid w:val="00F076F3"/>
    <w:rsid w:val="00F10072"/>
    <w:rsid w:val="00F1011C"/>
    <w:rsid w:val="00F12982"/>
    <w:rsid w:val="00F12F49"/>
    <w:rsid w:val="00F1683A"/>
    <w:rsid w:val="00F25520"/>
    <w:rsid w:val="00F31FB9"/>
    <w:rsid w:val="00F35FE5"/>
    <w:rsid w:val="00F44B8D"/>
    <w:rsid w:val="00F5182D"/>
    <w:rsid w:val="00F5796D"/>
    <w:rsid w:val="00F611C9"/>
    <w:rsid w:val="00F61CCA"/>
    <w:rsid w:val="00F645D0"/>
    <w:rsid w:val="00F65F8D"/>
    <w:rsid w:val="00F70EAE"/>
    <w:rsid w:val="00F8183B"/>
    <w:rsid w:val="00F83193"/>
    <w:rsid w:val="00F92C38"/>
    <w:rsid w:val="00F941C7"/>
    <w:rsid w:val="00F978F0"/>
    <w:rsid w:val="00FA00F1"/>
    <w:rsid w:val="00FA59C6"/>
    <w:rsid w:val="00FC03C5"/>
    <w:rsid w:val="00FC16B4"/>
    <w:rsid w:val="00FC1F2E"/>
    <w:rsid w:val="00FC2803"/>
    <w:rsid w:val="00FC3EF6"/>
    <w:rsid w:val="00FD1769"/>
    <w:rsid w:val="00FD3A04"/>
    <w:rsid w:val="00FE0DBC"/>
    <w:rsid w:val="00FE6F4A"/>
    <w:rsid w:val="00FF016D"/>
    <w:rsid w:val="00FF1AB3"/>
    <w:rsid w:val="00FF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7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11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D11B0"/>
  </w:style>
  <w:style w:type="paragraph" w:styleId="a5">
    <w:name w:val="Balloon Text"/>
    <w:basedOn w:val="a"/>
    <w:semiHidden/>
    <w:rsid w:val="00ED7B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C0E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 Spacing"/>
    <w:uiPriority w:val="99"/>
    <w:qFormat/>
    <w:rsid w:val="00BC588E"/>
    <w:rPr>
      <w:rFonts w:eastAsia="Calibri"/>
      <w:sz w:val="26"/>
      <w:szCs w:val="26"/>
      <w:lang w:eastAsia="en-US"/>
    </w:rPr>
  </w:style>
  <w:style w:type="paragraph" w:customStyle="1" w:styleId="ConsPlusNormal">
    <w:name w:val="ConsPlusNormal"/>
    <w:rsid w:val="00192E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690F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297EDB"/>
    <w:rPr>
      <w:color w:val="0000FF"/>
      <w:u w:val="single"/>
    </w:rPr>
  </w:style>
  <w:style w:type="character" w:customStyle="1" w:styleId="docaccesstitle">
    <w:name w:val="docaccess_title"/>
    <w:basedOn w:val="a0"/>
    <w:rsid w:val="00297EDB"/>
  </w:style>
  <w:style w:type="paragraph" w:customStyle="1" w:styleId="ConsPlusDocList">
    <w:name w:val="ConsPlusDocList"/>
    <w:rsid w:val="003318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Plain Text"/>
    <w:basedOn w:val="a"/>
    <w:link w:val="a9"/>
    <w:uiPriority w:val="99"/>
    <w:unhideWhenUsed/>
    <w:rsid w:val="006423A2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6423A2"/>
    <w:rPr>
      <w:rFonts w:ascii="Consolas" w:eastAsia="Calibri" w:hAnsi="Consolas"/>
      <w:sz w:val="21"/>
      <w:szCs w:val="21"/>
      <w:lang w:eastAsia="en-US"/>
    </w:rPr>
  </w:style>
  <w:style w:type="character" w:customStyle="1" w:styleId="postbody">
    <w:name w:val="postbody"/>
    <w:basedOn w:val="a0"/>
    <w:rsid w:val="00642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56;&#1077;&#1075;&#1083;&#1072;&#1084;&#1077;&#1085;&#1090;&#1099;%202023\&#1050;&#1086;&#1085;&#1089;&#1091;&#1083;&#1100;&#1090;&#1072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Консультант</Template>
  <TotalTime>69</TotalTime>
  <Pages>9</Pages>
  <Words>2602</Words>
  <Characters>20447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ORM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Калинкина Е.А.</dc:creator>
  <cp:lastModifiedBy>Батутина А.К.</cp:lastModifiedBy>
  <cp:revision>15</cp:revision>
  <cp:lastPrinted>2024-01-12T10:07:00Z</cp:lastPrinted>
  <dcterms:created xsi:type="dcterms:W3CDTF">2024-01-12T05:12:00Z</dcterms:created>
  <dcterms:modified xsi:type="dcterms:W3CDTF">2024-01-25T09:26:00Z</dcterms:modified>
</cp:coreProperties>
</file>