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32" w:rsidRDefault="00384932" w:rsidP="00075BB8">
      <w:pPr>
        <w:jc w:val="right"/>
      </w:pPr>
    </w:p>
    <w:p w:rsidR="00384932" w:rsidRDefault="00384932" w:rsidP="00075BB8">
      <w:pPr>
        <w:jc w:val="right"/>
      </w:pPr>
    </w:p>
    <w:p w:rsidR="00384932" w:rsidRDefault="00384932" w:rsidP="00075BB8">
      <w:pPr>
        <w:jc w:val="right"/>
      </w:pPr>
    </w:p>
    <w:p w:rsidR="001F32E0" w:rsidRDefault="001F32E0" w:rsidP="001F32E0">
      <w:pPr>
        <w:spacing w:line="360" w:lineRule="auto"/>
        <w:jc w:val="right"/>
      </w:pPr>
    </w:p>
    <w:p w:rsidR="001F32E0" w:rsidRDefault="001F32E0" w:rsidP="001F32E0">
      <w:pPr>
        <w:spacing w:line="360" w:lineRule="auto"/>
        <w:jc w:val="right"/>
      </w:pPr>
    </w:p>
    <w:p w:rsidR="001F32E0" w:rsidRDefault="001F32E0" w:rsidP="001F32E0">
      <w:pPr>
        <w:spacing w:line="360" w:lineRule="auto"/>
        <w:jc w:val="right"/>
      </w:pPr>
    </w:p>
    <w:p w:rsidR="00717229" w:rsidRDefault="00717229" w:rsidP="001F32E0">
      <w:pPr>
        <w:spacing w:line="360" w:lineRule="auto"/>
        <w:jc w:val="right"/>
      </w:pPr>
    </w:p>
    <w:p w:rsidR="001F32E0" w:rsidRDefault="001F32E0" w:rsidP="001F32E0">
      <w:pPr>
        <w:spacing w:line="360" w:lineRule="auto"/>
        <w:jc w:val="right"/>
      </w:pPr>
    </w:p>
    <w:p w:rsidR="00477E95" w:rsidRDefault="00477E95" w:rsidP="00477E95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  <w:r w:rsidRPr="002929B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5.05pt;width:234pt;height:135pt;z-index:251657728" stroked="f">
            <v:textbox style="mso-next-textbox:#_x0000_s1026">
              <w:txbxContent>
                <w:p w:rsidR="001F32E0" w:rsidRPr="00A21372" w:rsidRDefault="00384932" w:rsidP="00AD1289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О проекте закона Челябинской о</w:t>
                  </w:r>
                  <w:r>
                    <w:rPr>
                      <w:szCs w:val="26"/>
                    </w:rPr>
                    <w:t>б</w:t>
                  </w:r>
                  <w:r>
                    <w:rPr>
                      <w:szCs w:val="26"/>
                    </w:rPr>
                    <w:t xml:space="preserve">ласти </w:t>
                  </w:r>
                  <w:r w:rsidR="00AD1289" w:rsidRPr="00E237EE">
                    <w:rPr>
                      <w:szCs w:val="26"/>
                    </w:rPr>
                    <w:t xml:space="preserve">«О внесении изменений в </w:t>
                  </w:r>
                  <w:r w:rsidR="00AD1289">
                    <w:rPr>
                      <w:szCs w:val="26"/>
                    </w:rPr>
                    <w:t>З</w:t>
                  </w:r>
                  <w:r w:rsidR="00AD1289" w:rsidRPr="00E237EE">
                    <w:rPr>
                      <w:szCs w:val="26"/>
                    </w:rPr>
                    <w:t>акон Чел</w:t>
                  </w:r>
                  <w:r w:rsidR="00AD1289" w:rsidRPr="00E237EE">
                    <w:rPr>
                      <w:szCs w:val="26"/>
                    </w:rPr>
                    <w:t>я</w:t>
                  </w:r>
                  <w:r w:rsidR="00AD1289" w:rsidRPr="00E237EE">
                    <w:rPr>
                      <w:szCs w:val="26"/>
                    </w:rPr>
                    <w:t>бинской области «</w:t>
                  </w:r>
                  <w:r w:rsidR="000C0676">
                    <w:rPr>
                      <w:szCs w:val="26"/>
                    </w:rPr>
                    <w:t xml:space="preserve">Об обязательном общественном обсуждении закупок товаров, работ, услуг для обеспечения государственных нужд </w:t>
                  </w:r>
                  <w:r w:rsidR="00AD1289" w:rsidRPr="00E237EE">
                    <w:rPr>
                      <w:szCs w:val="26"/>
                    </w:rPr>
                    <w:t>Челябинской области»</w:t>
                  </w:r>
                </w:p>
                <w:p w:rsidR="00CB7AD8" w:rsidRDefault="00CB7AD8"/>
              </w:txbxContent>
            </v:textbox>
          </v:shape>
        </w:pict>
      </w:r>
    </w:p>
    <w:p w:rsidR="001F32E0" w:rsidRDefault="001F32E0" w:rsidP="001F32E0">
      <w:pPr>
        <w:pStyle w:val="a3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</w:p>
    <w:p w:rsidR="001F32E0" w:rsidRDefault="001F32E0" w:rsidP="001F32E0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spacing w:line="240" w:lineRule="auto"/>
        <w:ind w:right="-5"/>
        <w:jc w:val="both"/>
      </w:pPr>
    </w:p>
    <w:p w:rsidR="00717229" w:rsidRDefault="00717229" w:rsidP="001F32E0">
      <w:pPr>
        <w:pStyle w:val="a3"/>
        <w:spacing w:line="240" w:lineRule="auto"/>
        <w:ind w:right="-5"/>
        <w:jc w:val="both"/>
      </w:pPr>
    </w:p>
    <w:p w:rsidR="00373111" w:rsidRDefault="00373111" w:rsidP="001F32E0">
      <w:pPr>
        <w:pStyle w:val="a3"/>
        <w:spacing w:line="240" w:lineRule="auto"/>
        <w:ind w:right="-5"/>
        <w:jc w:val="both"/>
      </w:pPr>
    </w:p>
    <w:p w:rsidR="001F32E0" w:rsidRDefault="001F32E0" w:rsidP="001F32E0">
      <w:pPr>
        <w:pStyle w:val="a3"/>
        <w:ind w:right="-5"/>
        <w:jc w:val="both"/>
      </w:pPr>
      <w:r>
        <w:tab/>
        <w:t>Законодательное Собрание Челябинской области ПОСТАНОВЛЯЕТ:</w:t>
      </w:r>
    </w:p>
    <w:p w:rsidR="001F32E0" w:rsidRDefault="001F32E0" w:rsidP="00717229">
      <w:pPr>
        <w:pStyle w:val="a3"/>
        <w:ind w:right="-5"/>
        <w:jc w:val="both"/>
      </w:pPr>
    </w:p>
    <w:p w:rsidR="001F32E0" w:rsidRDefault="00BC6AFB" w:rsidP="00F2304E">
      <w:pPr>
        <w:spacing w:line="360" w:lineRule="auto"/>
        <w:jc w:val="both"/>
        <w:rPr>
          <w:szCs w:val="26"/>
        </w:rPr>
      </w:pPr>
      <w:r>
        <w:tab/>
      </w:r>
      <w:r w:rsidR="00717229">
        <w:t xml:space="preserve">Принять в первом чтении проект закона Челябинской области </w:t>
      </w:r>
      <w:r w:rsidR="00AD1289" w:rsidRPr="00E237EE">
        <w:rPr>
          <w:szCs w:val="26"/>
        </w:rPr>
        <w:t>«О внесении и</w:t>
      </w:r>
      <w:r w:rsidR="00AD1289" w:rsidRPr="00E237EE">
        <w:rPr>
          <w:szCs w:val="26"/>
        </w:rPr>
        <w:t>з</w:t>
      </w:r>
      <w:r w:rsidR="00AD1289" w:rsidRPr="00E237EE">
        <w:rPr>
          <w:szCs w:val="26"/>
        </w:rPr>
        <w:t xml:space="preserve">менений в </w:t>
      </w:r>
      <w:r w:rsidR="00AD1289">
        <w:rPr>
          <w:szCs w:val="26"/>
        </w:rPr>
        <w:t>З</w:t>
      </w:r>
      <w:r w:rsidR="00AD1289" w:rsidRPr="00E237EE">
        <w:rPr>
          <w:szCs w:val="26"/>
        </w:rPr>
        <w:t>акон Челябинской области «</w:t>
      </w:r>
      <w:r w:rsidR="000C0676">
        <w:rPr>
          <w:szCs w:val="26"/>
        </w:rPr>
        <w:t>Об обязательном общественном обсужд</w:t>
      </w:r>
      <w:r w:rsidR="000C0676">
        <w:rPr>
          <w:szCs w:val="26"/>
        </w:rPr>
        <w:t>е</w:t>
      </w:r>
      <w:r w:rsidR="000C0676">
        <w:rPr>
          <w:szCs w:val="26"/>
        </w:rPr>
        <w:t xml:space="preserve">нии закупок товаров, работ, услуг для обеспечения государственных нужд </w:t>
      </w:r>
      <w:r w:rsidR="000C0676" w:rsidRPr="00E237EE">
        <w:rPr>
          <w:szCs w:val="26"/>
        </w:rPr>
        <w:t>Челяби</w:t>
      </w:r>
      <w:r w:rsidR="000C0676" w:rsidRPr="00E237EE">
        <w:rPr>
          <w:szCs w:val="26"/>
        </w:rPr>
        <w:t>н</w:t>
      </w:r>
      <w:r w:rsidR="000C0676" w:rsidRPr="00E237EE">
        <w:rPr>
          <w:szCs w:val="26"/>
        </w:rPr>
        <w:t>ской области</w:t>
      </w:r>
      <w:r w:rsidR="00AD1289" w:rsidRPr="00E237EE">
        <w:rPr>
          <w:szCs w:val="26"/>
        </w:rPr>
        <w:t>»</w:t>
      </w:r>
      <w:r w:rsidR="00A21372">
        <w:rPr>
          <w:bCs/>
          <w:color w:val="000000"/>
          <w:spacing w:val="1"/>
          <w:szCs w:val="26"/>
        </w:rPr>
        <w:t xml:space="preserve">, внесенный </w:t>
      </w:r>
      <w:r w:rsidR="000C0676">
        <w:rPr>
          <w:bCs/>
          <w:color w:val="000000"/>
          <w:spacing w:val="1"/>
          <w:szCs w:val="26"/>
        </w:rPr>
        <w:t>Губернатором</w:t>
      </w:r>
      <w:r w:rsidR="001870A6">
        <w:rPr>
          <w:bCs/>
          <w:color w:val="000000"/>
          <w:spacing w:val="1"/>
          <w:szCs w:val="26"/>
        </w:rPr>
        <w:t xml:space="preserve"> Челябинской области</w:t>
      </w:r>
      <w:r w:rsidR="00650900">
        <w:rPr>
          <w:bCs/>
          <w:color w:val="000000"/>
          <w:spacing w:val="1"/>
          <w:szCs w:val="26"/>
        </w:rPr>
        <w:t>.</w:t>
      </w:r>
    </w:p>
    <w:p w:rsidR="00B472FD" w:rsidRDefault="00B472FD" w:rsidP="0091237C">
      <w:pPr>
        <w:pStyle w:val="a3"/>
        <w:ind w:right="-5"/>
        <w:jc w:val="both"/>
      </w:pPr>
    </w:p>
    <w:p w:rsidR="00B472FD" w:rsidRDefault="00B472FD" w:rsidP="0091237C">
      <w:pPr>
        <w:pStyle w:val="a3"/>
        <w:ind w:right="-5"/>
        <w:jc w:val="both"/>
      </w:pPr>
    </w:p>
    <w:p w:rsidR="001F32E0" w:rsidRDefault="001F32E0" w:rsidP="00717229">
      <w:pPr>
        <w:pStyle w:val="a3"/>
        <w:spacing w:line="240" w:lineRule="auto"/>
        <w:ind w:right="-5"/>
        <w:jc w:val="both"/>
      </w:pPr>
      <w:r>
        <w:t>Председатель</w:t>
      </w:r>
    </w:p>
    <w:p w:rsidR="001F32E0" w:rsidRDefault="001F32E0" w:rsidP="00717229">
      <w:pPr>
        <w:pStyle w:val="a3"/>
        <w:spacing w:line="240" w:lineRule="auto"/>
        <w:ind w:right="-5"/>
        <w:jc w:val="both"/>
      </w:pPr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В.В. </w:t>
      </w:r>
      <w:proofErr w:type="spellStart"/>
      <w:r>
        <w:t>Мякуш</w:t>
      </w:r>
      <w:proofErr w:type="spellEnd"/>
    </w:p>
    <w:sectPr w:rsidR="001F32E0" w:rsidSect="00605B73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E0" w:rsidRDefault="006B24E0">
      <w:r>
        <w:separator/>
      </w:r>
    </w:p>
  </w:endnote>
  <w:endnote w:type="continuationSeparator" w:id="0">
    <w:p w:rsidR="006B24E0" w:rsidRDefault="006B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F2" w:rsidRDefault="000068F2" w:rsidP="000068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8F2" w:rsidRDefault="000068F2" w:rsidP="000068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F2" w:rsidRDefault="000068F2" w:rsidP="000068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7E95">
      <w:rPr>
        <w:rStyle w:val="a5"/>
        <w:noProof/>
      </w:rPr>
      <w:t>2</w:t>
    </w:r>
    <w:r>
      <w:rPr>
        <w:rStyle w:val="a5"/>
      </w:rPr>
      <w:fldChar w:fldCharType="end"/>
    </w:r>
  </w:p>
  <w:p w:rsidR="000068F2" w:rsidRDefault="000068F2" w:rsidP="000068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E0" w:rsidRDefault="006B24E0">
      <w:r>
        <w:separator/>
      </w:r>
    </w:p>
  </w:footnote>
  <w:footnote w:type="continuationSeparator" w:id="0">
    <w:p w:rsidR="006B24E0" w:rsidRDefault="006B2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2E0"/>
    <w:rsid w:val="000068F2"/>
    <w:rsid w:val="0002254D"/>
    <w:rsid w:val="00031A7F"/>
    <w:rsid w:val="00035C6E"/>
    <w:rsid w:val="00044FBB"/>
    <w:rsid w:val="00075BB8"/>
    <w:rsid w:val="00095FDC"/>
    <w:rsid w:val="000969F9"/>
    <w:rsid w:val="000B4FC2"/>
    <w:rsid w:val="000C0676"/>
    <w:rsid w:val="000C6DD8"/>
    <w:rsid w:val="000F2088"/>
    <w:rsid w:val="0010576F"/>
    <w:rsid w:val="00105AF7"/>
    <w:rsid w:val="0015572C"/>
    <w:rsid w:val="00164F83"/>
    <w:rsid w:val="001870A6"/>
    <w:rsid w:val="001A778D"/>
    <w:rsid w:val="001D6658"/>
    <w:rsid w:val="001E1656"/>
    <w:rsid w:val="001F32E0"/>
    <w:rsid w:val="00232D89"/>
    <w:rsid w:val="00242F0C"/>
    <w:rsid w:val="00286389"/>
    <w:rsid w:val="002B0A05"/>
    <w:rsid w:val="002B0CC9"/>
    <w:rsid w:val="002F0ACA"/>
    <w:rsid w:val="002F0EEA"/>
    <w:rsid w:val="002F62E3"/>
    <w:rsid w:val="00310EF5"/>
    <w:rsid w:val="00373111"/>
    <w:rsid w:val="00383BB9"/>
    <w:rsid w:val="00384932"/>
    <w:rsid w:val="003D003F"/>
    <w:rsid w:val="003E0410"/>
    <w:rsid w:val="0046011D"/>
    <w:rsid w:val="00477E95"/>
    <w:rsid w:val="004B05EE"/>
    <w:rsid w:val="004C5BA3"/>
    <w:rsid w:val="004F5874"/>
    <w:rsid w:val="00540535"/>
    <w:rsid w:val="00565839"/>
    <w:rsid w:val="005D3ED6"/>
    <w:rsid w:val="005E1455"/>
    <w:rsid w:val="00605B73"/>
    <w:rsid w:val="00650900"/>
    <w:rsid w:val="006A1F70"/>
    <w:rsid w:val="006B24E0"/>
    <w:rsid w:val="00712F53"/>
    <w:rsid w:val="00715B02"/>
    <w:rsid w:val="00717229"/>
    <w:rsid w:val="00723B37"/>
    <w:rsid w:val="0074064A"/>
    <w:rsid w:val="007702AA"/>
    <w:rsid w:val="00771E59"/>
    <w:rsid w:val="00781581"/>
    <w:rsid w:val="007A30D0"/>
    <w:rsid w:val="007F41BC"/>
    <w:rsid w:val="0084588A"/>
    <w:rsid w:val="008C3935"/>
    <w:rsid w:val="008D5901"/>
    <w:rsid w:val="008E06E2"/>
    <w:rsid w:val="0091237C"/>
    <w:rsid w:val="009673DF"/>
    <w:rsid w:val="00990FC1"/>
    <w:rsid w:val="009A27EE"/>
    <w:rsid w:val="009A4985"/>
    <w:rsid w:val="009A5985"/>
    <w:rsid w:val="00A21372"/>
    <w:rsid w:val="00A21E3C"/>
    <w:rsid w:val="00A25E6C"/>
    <w:rsid w:val="00A50396"/>
    <w:rsid w:val="00A90237"/>
    <w:rsid w:val="00AB6AA4"/>
    <w:rsid w:val="00AD1289"/>
    <w:rsid w:val="00B06F32"/>
    <w:rsid w:val="00B27249"/>
    <w:rsid w:val="00B472FD"/>
    <w:rsid w:val="00BA35C0"/>
    <w:rsid w:val="00BC6AFB"/>
    <w:rsid w:val="00BD46E2"/>
    <w:rsid w:val="00C950DF"/>
    <w:rsid w:val="00CA3F80"/>
    <w:rsid w:val="00CA7E18"/>
    <w:rsid w:val="00CB04B3"/>
    <w:rsid w:val="00CB50EE"/>
    <w:rsid w:val="00CB7AD8"/>
    <w:rsid w:val="00D11D38"/>
    <w:rsid w:val="00D420ED"/>
    <w:rsid w:val="00D44EE1"/>
    <w:rsid w:val="00D97BE1"/>
    <w:rsid w:val="00DD36C4"/>
    <w:rsid w:val="00E16CCD"/>
    <w:rsid w:val="00E1730C"/>
    <w:rsid w:val="00E43B0E"/>
    <w:rsid w:val="00E61987"/>
    <w:rsid w:val="00E83BCC"/>
    <w:rsid w:val="00EA2FB4"/>
    <w:rsid w:val="00EA6E5F"/>
    <w:rsid w:val="00F0568A"/>
    <w:rsid w:val="00F2304E"/>
    <w:rsid w:val="00F453A1"/>
    <w:rsid w:val="00FE4C7A"/>
    <w:rsid w:val="00FE7E45"/>
    <w:rsid w:val="00FF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E0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F32E0"/>
    <w:pPr>
      <w:overflowPunct/>
      <w:autoSpaceDE/>
      <w:autoSpaceDN/>
      <w:adjustRightInd/>
      <w:spacing w:line="360" w:lineRule="auto"/>
      <w:textAlignment w:val="auto"/>
    </w:pPr>
    <w:rPr>
      <w:szCs w:val="24"/>
    </w:rPr>
  </w:style>
  <w:style w:type="paragraph" w:styleId="a4">
    <w:name w:val="footer"/>
    <w:basedOn w:val="a"/>
    <w:rsid w:val="001F32E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character" w:styleId="a5">
    <w:name w:val="page number"/>
    <w:basedOn w:val="a0"/>
    <w:rsid w:val="001F32E0"/>
  </w:style>
  <w:style w:type="paragraph" w:styleId="a6">
    <w:name w:val="Balloon Text"/>
    <w:basedOn w:val="a"/>
    <w:semiHidden/>
    <w:rsid w:val="007A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2012-06-07T06:11:00Z</cp:lastPrinted>
  <dcterms:created xsi:type="dcterms:W3CDTF">2015-04-21T04:17:00Z</dcterms:created>
  <dcterms:modified xsi:type="dcterms:W3CDTF">2015-04-21T04:19:00Z</dcterms:modified>
</cp:coreProperties>
</file>