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79" w:rsidRDefault="00E14C79" w:rsidP="00195A69">
      <w:pPr>
        <w:ind w:right="5387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</w:p>
    <w:p w:rsidR="006D0A52" w:rsidRPr="0006340A" w:rsidRDefault="006D0A52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E0799" w:rsidRPr="00DE0799" w:rsidRDefault="00DE0799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794"/>
      </w:tblGrid>
      <w:tr w:rsidR="006D0A52" w:rsidTr="006D0A5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D0A52" w:rsidRPr="0006340A" w:rsidRDefault="006D0A52" w:rsidP="002C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6340A">
              <w:rPr>
                <w:rFonts w:ascii="Times New Roman" w:hAnsi="Times New Roman"/>
                <w:bCs/>
                <w:sz w:val="26"/>
                <w:szCs w:val="26"/>
              </w:rPr>
              <w:t xml:space="preserve">О Законе Челябинской области </w:t>
            </w:r>
            <w:r w:rsidR="0006340A" w:rsidRPr="0006340A">
              <w:rPr>
                <w:rFonts w:ascii="Times New Roman" w:hAnsi="Times New Roman"/>
                <w:sz w:val="26"/>
                <w:szCs w:val="26"/>
              </w:rPr>
              <w:t>«О некоторых вопросах прав</w:t>
            </w:r>
            <w:r w:rsidR="0006340A" w:rsidRPr="0006340A">
              <w:rPr>
                <w:rFonts w:ascii="Times New Roman" w:hAnsi="Times New Roman"/>
                <w:sz w:val="26"/>
                <w:szCs w:val="26"/>
              </w:rPr>
              <w:t>о</w:t>
            </w:r>
            <w:r w:rsidR="0006340A" w:rsidRPr="0006340A">
              <w:rPr>
                <w:rFonts w:ascii="Times New Roman" w:hAnsi="Times New Roman"/>
                <w:sz w:val="26"/>
                <w:szCs w:val="26"/>
              </w:rPr>
              <w:t>вого регулирования участия граждан в охране общественн</w:t>
            </w:r>
            <w:r w:rsidR="0006340A" w:rsidRPr="0006340A">
              <w:rPr>
                <w:rFonts w:ascii="Times New Roman" w:hAnsi="Times New Roman"/>
                <w:sz w:val="26"/>
                <w:szCs w:val="26"/>
              </w:rPr>
              <w:t>о</w:t>
            </w:r>
            <w:r w:rsidR="0006340A" w:rsidRPr="0006340A">
              <w:rPr>
                <w:rFonts w:ascii="Times New Roman" w:hAnsi="Times New Roman"/>
                <w:sz w:val="26"/>
                <w:szCs w:val="26"/>
              </w:rPr>
              <w:t>го порядка на территории  Ч</w:t>
            </w:r>
            <w:r w:rsidR="0006340A" w:rsidRPr="0006340A">
              <w:rPr>
                <w:rFonts w:ascii="Times New Roman" w:hAnsi="Times New Roman"/>
                <w:sz w:val="26"/>
                <w:szCs w:val="26"/>
              </w:rPr>
              <w:t>е</w:t>
            </w:r>
            <w:r w:rsidR="0006340A" w:rsidRPr="0006340A">
              <w:rPr>
                <w:rFonts w:ascii="Times New Roman" w:hAnsi="Times New Roman"/>
                <w:sz w:val="26"/>
                <w:szCs w:val="26"/>
              </w:rPr>
              <w:t>лябинской области»</w:t>
            </w:r>
          </w:p>
        </w:tc>
      </w:tr>
    </w:tbl>
    <w:p w:rsidR="00E14C79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732B" w:rsidRDefault="0000732B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E14C79" w:rsidRDefault="00E14C79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4C79" w:rsidRPr="0006340A" w:rsidRDefault="00E14C79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340A">
        <w:rPr>
          <w:rFonts w:ascii="Times New Roman" w:hAnsi="Times New Roman"/>
          <w:sz w:val="26"/>
          <w:szCs w:val="26"/>
        </w:rPr>
        <w:t xml:space="preserve">1. Принять Закон Челябинской области </w:t>
      </w:r>
      <w:r w:rsidR="0006340A" w:rsidRPr="0006340A">
        <w:rPr>
          <w:rFonts w:ascii="Times New Roman" w:hAnsi="Times New Roman"/>
          <w:sz w:val="26"/>
          <w:szCs w:val="26"/>
        </w:rPr>
        <w:t>«О некоторых вопросах правового р</w:t>
      </w:r>
      <w:r w:rsidR="0006340A" w:rsidRPr="0006340A">
        <w:rPr>
          <w:rFonts w:ascii="Times New Roman" w:hAnsi="Times New Roman"/>
          <w:sz w:val="26"/>
          <w:szCs w:val="26"/>
        </w:rPr>
        <w:t>е</w:t>
      </w:r>
      <w:r w:rsidR="0006340A" w:rsidRPr="0006340A">
        <w:rPr>
          <w:rFonts w:ascii="Times New Roman" w:hAnsi="Times New Roman"/>
          <w:sz w:val="26"/>
          <w:szCs w:val="26"/>
        </w:rPr>
        <w:t>гулирования участия граждан в охране общественного порядка на территории Чел</w:t>
      </w:r>
      <w:r w:rsidR="0006340A" w:rsidRPr="0006340A">
        <w:rPr>
          <w:rFonts w:ascii="Times New Roman" w:hAnsi="Times New Roman"/>
          <w:sz w:val="26"/>
          <w:szCs w:val="26"/>
        </w:rPr>
        <w:t>я</w:t>
      </w:r>
      <w:r w:rsidR="0006340A" w:rsidRPr="0006340A">
        <w:rPr>
          <w:rFonts w:ascii="Times New Roman" w:hAnsi="Times New Roman"/>
          <w:sz w:val="26"/>
          <w:szCs w:val="26"/>
        </w:rPr>
        <w:t>бинской области»</w:t>
      </w:r>
      <w:r w:rsidRPr="0006340A">
        <w:rPr>
          <w:rFonts w:ascii="Times New Roman" w:hAnsi="Times New Roman"/>
          <w:sz w:val="26"/>
          <w:szCs w:val="26"/>
        </w:rPr>
        <w:t>.</w:t>
      </w:r>
    </w:p>
    <w:p w:rsidR="00E14C79" w:rsidRDefault="00E14C79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указанный Закон Губернатор</w:t>
      </w:r>
      <w:r w:rsidR="00716908" w:rsidRPr="0071690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Челябинской области для подпис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и опубликования.</w:t>
      </w: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E14C79" w:rsidRDefault="00E14C79" w:rsidP="00950281">
      <w:pPr>
        <w:tabs>
          <w:tab w:val="left" w:pos="3969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E14C79" w:rsidSect="009502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281"/>
    <w:rsid w:val="0000732B"/>
    <w:rsid w:val="0006340A"/>
    <w:rsid w:val="00072982"/>
    <w:rsid w:val="00103093"/>
    <w:rsid w:val="00195A69"/>
    <w:rsid w:val="001A1092"/>
    <w:rsid w:val="002048AC"/>
    <w:rsid w:val="00235813"/>
    <w:rsid w:val="002C2181"/>
    <w:rsid w:val="003D1FD1"/>
    <w:rsid w:val="00492354"/>
    <w:rsid w:val="004E43DE"/>
    <w:rsid w:val="005B6F0F"/>
    <w:rsid w:val="00607CBA"/>
    <w:rsid w:val="00653701"/>
    <w:rsid w:val="00694190"/>
    <w:rsid w:val="006A051F"/>
    <w:rsid w:val="006B0BCE"/>
    <w:rsid w:val="006B1268"/>
    <w:rsid w:val="006D0A52"/>
    <w:rsid w:val="006F5FB9"/>
    <w:rsid w:val="00716908"/>
    <w:rsid w:val="007D7EAE"/>
    <w:rsid w:val="00950281"/>
    <w:rsid w:val="00957C14"/>
    <w:rsid w:val="00A851C3"/>
    <w:rsid w:val="00AF4501"/>
    <w:rsid w:val="00B46471"/>
    <w:rsid w:val="00B7301A"/>
    <w:rsid w:val="00BA21BF"/>
    <w:rsid w:val="00C9421B"/>
    <w:rsid w:val="00CA1780"/>
    <w:rsid w:val="00CA7753"/>
    <w:rsid w:val="00D2524C"/>
    <w:rsid w:val="00DD0599"/>
    <w:rsid w:val="00DE0799"/>
    <w:rsid w:val="00E14C79"/>
    <w:rsid w:val="00E86DEF"/>
    <w:rsid w:val="00FD66C1"/>
    <w:rsid w:val="00FE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2982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59"/>
    <w:locked/>
    <w:rsid w:val="006D0A5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533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2015-03-31T10:26:00Z</cp:lastPrinted>
  <dcterms:created xsi:type="dcterms:W3CDTF">2015-04-22T06:02:00Z</dcterms:created>
  <dcterms:modified xsi:type="dcterms:W3CDTF">2015-04-22T06:02:00Z</dcterms:modified>
</cp:coreProperties>
</file>