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B0" w:rsidRDefault="00410DB0" w:rsidP="00410DB0">
      <w:pPr>
        <w:jc w:val="right"/>
        <w:rPr>
          <w:color w:val="FFFFFF"/>
          <w:sz w:val="26"/>
          <w:szCs w:val="26"/>
        </w:rPr>
      </w:pPr>
      <w:proofErr w:type="spellStart"/>
      <w:r>
        <w:rPr>
          <w:color w:val="FFFFFF"/>
          <w:sz w:val="26"/>
          <w:szCs w:val="26"/>
        </w:rPr>
        <w:t>Карликановым</w:t>
      </w:r>
      <w:proofErr w:type="spellEnd"/>
      <w:r>
        <w:rPr>
          <w:color w:val="FFFFFF"/>
          <w:sz w:val="26"/>
          <w:szCs w:val="26"/>
        </w:rPr>
        <w:t xml:space="preserve"> Ю.Р.,</w:t>
      </w:r>
    </w:p>
    <w:p w:rsidR="00410DB0" w:rsidRDefault="00410DB0" w:rsidP="00410DB0">
      <w:pPr>
        <w:jc w:val="right"/>
        <w:rPr>
          <w:color w:val="FFFFFF"/>
          <w:sz w:val="26"/>
          <w:szCs w:val="26"/>
        </w:rPr>
      </w:pPr>
      <w:proofErr w:type="spellStart"/>
      <w:r>
        <w:rPr>
          <w:color w:val="FFFFFF"/>
          <w:sz w:val="26"/>
          <w:szCs w:val="26"/>
        </w:rPr>
        <w:t>Мякушем</w:t>
      </w:r>
      <w:proofErr w:type="spellEnd"/>
      <w:r>
        <w:rPr>
          <w:color w:val="FFFFFF"/>
          <w:sz w:val="26"/>
          <w:szCs w:val="26"/>
        </w:rPr>
        <w:t xml:space="preserve"> В.В</w:t>
      </w:r>
    </w:p>
    <w:p w:rsidR="00410DB0" w:rsidRPr="004C29AE" w:rsidRDefault="00410DB0" w:rsidP="00410DB0">
      <w:pPr>
        <w:jc w:val="right"/>
        <w:rPr>
          <w:color w:val="FFFFFF"/>
          <w:sz w:val="26"/>
          <w:szCs w:val="26"/>
        </w:rPr>
      </w:pPr>
    </w:p>
    <w:p w:rsidR="00410DB0" w:rsidRPr="00DB126F" w:rsidRDefault="00410DB0" w:rsidP="00410DB0">
      <w:pPr>
        <w:jc w:val="right"/>
        <w:rPr>
          <w:sz w:val="26"/>
          <w:szCs w:val="26"/>
        </w:rPr>
      </w:pPr>
      <w:r w:rsidRPr="00DB126F">
        <w:rPr>
          <w:sz w:val="26"/>
          <w:szCs w:val="26"/>
        </w:rPr>
        <w:t xml:space="preserve">    </w:t>
      </w:r>
    </w:p>
    <w:p w:rsidR="00410DB0" w:rsidRPr="00DB126F" w:rsidRDefault="00410DB0" w:rsidP="00410DB0">
      <w:pPr>
        <w:jc w:val="right"/>
        <w:rPr>
          <w:sz w:val="26"/>
          <w:szCs w:val="26"/>
        </w:rPr>
      </w:pPr>
    </w:p>
    <w:p w:rsidR="0088218E" w:rsidRPr="00DB126F" w:rsidRDefault="0088218E" w:rsidP="00410DB0">
      <w:pPr>
        <w:jc w:val="right"/>
        <w:rPr>
          <w:sz w:val="26"/>
          <w:szCs w:val="26"/>
        </w:rPr>
      </w:pPr>
    </w:p>
    <w:p w:rsidR="0077176F" w:rsidRPr="00DB126F" w:rsidRDefault="0077176F" w:rsidP="00410DB0">
      <w:pPr>
        <w:jc w:val="right"/>
        <w:rPr>
          <w:sz w:val="26"/>
          <w:szCs w:val="26"/>
        </w:rPr>
      </w:pPr>
    </w:p>
    <w:p w:rsidR="0088218E" w:rsidRDefault="0088218E" w:rsidP="00410DB0">
      <w:pPr>
        <w:jc w:val="right"/>
        <w:rPr>
          <w:color w:val="000000"/>
          <w:sz w:val="26"/>
          <w:szCs w:val="26"/>
        </w:rPr>
      </w:pPr>
    </w:p>
    <w:p w:rsidR="00FE5A21" w:rsidRPr="00EA69DB" w:rsidRDefault="00FE5A21" w:rsidP="00410DB0">
      <w:pPr>
        <w:jc w:val="right"/>
        <w:rPr>
          <w:color w:val="000000"/>
          <w:sz w:val="26"/>
          <w:szCs w:val="26"/>
        </w:rPr>
      </w:pPr>
    </w:p>
    <w:p w:rsidR="00410DB0" w:rsidRPr="00EA69DB" w:rsidRDefault="00410DB0" w:rsidP="00410DB0">
      <w:pPr>
        <w:jc w:val="right"/>
        <w:rPr>
          <w:color w:val="000000"/>
          <w:sz w:val="26"/>
          <w:szCs w:val="26"/>
        </w:rPr>
      </w:pPr>
    </w:p>
    <w:p w:rsidR="00410DB0" w:rsidRPr="00EA69DB" w:rsidRDefault="00410DB0" w:rsidP="0077176F">
      <w:pPr>
        <w:jc w:val="right"/>
        <w:rPr>
          <w:color w:val="000000"/>
          <w:sz w:val="26"/>
          <w:szCs w:val="26"/>
        </w:rPr>
      </w:pPr>
      <w:r w:rsidRPr="00EA69DB">
        <w:rPr>
          <w:color w:val="000000"/>
          <w:sz w:val="26"/>
          <w:szCs w:val="26"/>
        </w:rPr>
        <w:t xml:space="preserve"> Проект</w:t>
      </w:r>
    </w:p>
    <w:p w:rsidR="00410DB0" w:rsidRPr="00DB126F" w:rsidRDefault="00410DB0" w:rsidP="00410DB0">
      <w:pPr>
        <w:rPr>
          <w:sz w:val="26"/>
          <w:szCs w:val="26"/>
        </w:rPr>
      </w:pPr>
    </w:p>
    <w:p w:rsidR="009806AF" w:rsidRDefault="009806AF" w:rsidP="00410DB0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410DB0" w:rsidRPr="00D7071A" w:rsidTr="00D7071A">
        <w:tc>
          <w:tcPr>
            <w:tcW w:w="4068" w:type="dxa"/>
          </w:tcPr>
          <w:p w:rsidR="00410DB0" w:rsidRPr="00D7071A" w:rsidRDefault="00410DB0" w:rsidP="00D7071A">
            <w:pPr>
              <w:jc w:val="both"/>
              <w:rPr>
                <w:sz w:val="26"/>
                <w:szCs w:val="26"/>
              </w:rPr>
            </w:pPr>
            <w:r w:rsidRPr="00D7071A">
              <w:rPr>
                <w:sz w:val="26"/>
                <w:szCs w:val="26"/>
              </w:rPr>
              <w:t xml:space="preserve">О </w:t>
            </w:r>
            <w:r w:rsidR="0088218E" w:rsidRPr="00D7071A">
              <w:rPr>
                <w:sz w:val="26"/>
                <w:szCs w:val="26"/>
              </w:rPr>
              <w:t>З</w:t>
            </w:r>
            <w:r w:rsidRPr="00D7071A">
              <w:rPr>
                <w:sz w:val="26"/>
                <w:szCs w:val="26"/>
              </w:rPr>
              <w:t>акон</w:t>
            </w:r>
            <w:r w:rsidR="0088218E" w:rsidRPr="00D7071A">
              <w:rPr>
                <w:sz w:val="26"/>
                <w:szCs w:val="26"/>
              </w:rPr>
              <w:t>е</w:t>
            </w:r>
            <w:r w:rsidRPr="00D7071A">
              <w:rPr>
                <w:sz w:val="26"/>
                <w:szCs w:val="26"/>
              </w:rPr>
              <w:t xml:space="preserve"> Челябинской области «</w:t>
            </w:r>
            <w:r w:rsidR="000C1EDB" w:rsidRPr="00D7071A">
              <w:rPr>
                <w:sz w:val="26"/>
                <w:szCs w:val="26"/>
              </w:rPr>
              <w:t>О внесении изменений в Закон Челябинской области «</w:t>
            </w:r>
            <w:r w:rsidRPr="00D7071A">
              <w:rPr>
                <w:sz w:val="26"/>
                <w:szCs w:val="26"/>
              </w:rPr>
              <w:t>О беспла</w:t>
            </w:r>
            <w:r w:rsidRPr="00D7071A">
              <w:rPr>
                <w:sz w:val="26"/>
                <w:szCs w:val="26"/>
              </w:rPr>
              <w:t>т</w:t>
            </w:r>
            <w:r w:rsidRPr="00D7071A">
              <w:rPr>
                <w:sz w:val="26"/>
                <w:szCs w:val="26"/>
              </w:rPr>
              <w:t>ном предоставлении земел</w:t>
            </w:r>
            <w:r w:rsidRPr="00D7071A">
              <w:rPr>
                <w:sz w:val="26"/>
                <w:szCs w:val="26"/>
              </w:rPr>
              <w:t>ь</w:t>
            </w:r>
            <w:r w:rsidRPr="00D7071A">
              <w:rPr>
                <w:sz w:val="26"/>
                <w:szCs w:val="26"/>
              </w:rPr>
              <w:t>ных участков в собстве</w:t>
            </w:r>
            <w:r w:rsidRPr="00D7071A">
              <w:rPr>
                <w:sz w:val="26"/>
                <w:szCs w:val="26"/>
              </w:rPr>
              <w:t>н</w:t>
            </w:r>
            <w:r w:rsidRPr="00D7071A">
              <w:rPr>
                <w:sz w:val="26"/>
                <w:szCs w:val="26"/>
              </w:rPr>
              <w:t>ность граждан для индивидуального жилищного строительства или ведения личн</w:t>
            </w:r>
            <w:r w:rsidRPr="00D7071A">
              <w:rPr>
                <w:sz w:val="26"/>
                <w:szCs w:val="26"/>
              </w:rPr>
              <w:t>о</w:t>
            </w:r>
            <w:r w:rsidRPr="00D7071A">
              <w:rPr>
                <w:sz w:val="26"/>
                <w:szCs w:val="26"/>
              </w:rPr>
              <w:t>го подсобного хозяйства с возв</w:t>
            </w:r>
            <w:r w:rsidRPr="00D7071A">
              <w:rPr>
                <w:sz w:val="26"/>
                <w:szCs w:val="26"/>
              </w:rPr>
              <w:t>е</w:t>
            </w:r>
            <w:r w:rsidRPr="00D7071A">
              <w:rPr>
                <w:sz w:val="26"/>
                <w:szCs w:val="26"/>
              </w:rPr>
              <w:t>дением жилого дома на приус</w:t>
            </w:r>
            <w:r w:rsidRPr="00D7071A">
              <w:rPr>
                <w:sz w:val="26"/>
                <w:szCs w:val="26"/>
              </w:rPr>
              <w:t>а</w:t>
            </w:r>
            <w:r w:rsidRPr="00D7071A">
              <w:rPr>
                <w:sz w:val="26"/>
                <w:szCs w:val="26"/>
              </w:rPr>
              <w:t>дебном земельном участке на те</w:t>
            </w:r>
            <w:r w:rsidRPr="00D7071A">
              <w:rPr>
                <w:sz w:val="26"/>
                <w:szCs w:val="26"/>
              </w:rPr>
              <w:t>р</w:t>
            </w:r>
            <w:r w:rsidRPr="00D7071A">
              <w:rPr>
                <w:sz w:val="26"/>
                <w:szCs w:val="26"/>
              </w:rPr>
              <w:t>ритории Челяби</w:t>
            </w:r>
            <w:r w:rsidRPr="00D7071A">
              <w:rPr>
                <w:sz w:val="26"/>
                <w:szCs w:val="26"/>
              </w:rPr>
              <w:t>н</w:t>
            </w:r>
            <w:r w:rsidRPr="00D7071A">
              <w:rPr>
                <w:sz w:val="26"/>
                <w:szCs w:val="26"/>
              </w:rPr>
              <w:t xml:space="preserve">ской области» </w:t>
            </w:r>
          </w:p>
        </w:tc>
      </w:tr>
    </w:tbl>
    <w:p w:rsidR="00410DB0" w:rsidRDefault="00410DB0" w:rsidP="00410DB0">
      <w:pPr>
        <w:spacing w:line="360" w:lineRule="auto"/>
        <w:jc w:val="both"/>
        <w:rPr>
          <w:sz w:val="26"/>
          <w:szCs w:val="26"/>
        </w:rPr>
      </w:pPr>
    </w:p>
    <w:p w:rsidR="00410DB0" w:rsidRDefault="00410DB0" w:rsidP="00410DB0">
      <w:pPr>
        <w:tabs>
          <w:tab w:val="left" w:pos="5715"/>
        </w:tabs>
        <w:spacing w:line="360" w:lineRule="auto"/>
        <w:rPr>
          <w:sz w:val="26"/>
          <w:szCs w:val="26"/>
        </w:rPr>
      </w:pPr>
    </w:p>
    <w:p w:rsidR="00410DB0" w:rsidRDefault="00410DB0" w:rsidP="00410DB0">
      <w:pPr>
        <w:spacing w:line="362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  <w:r>
        <w:rPr>
          <w:b/>
          <w:sz w:val="26"/>
          <w:szCs w:val="26"/>
        </w:rPr>
        <w:t xml:space="preserve"> </w:t>
      </w:r>
    </w:p>
    <w:p w:rsidR="00410DB0" w:rsidRDefault="00410DB0" w:rsidP="00410DB0">
      <w:pPr>
        <w:spacing w:line="362" w:lineRule="auto"/>
        <w:jc w:val="both"/>
        <w:rPr>
          <w:b/>
          <w:sz w:val="26"/>
          <w:szCs w:val="26"/>
        </w:rPr>
      </w:pPr>
    </w:p>
    <w:p w:rsidR="00410DB0" w:rsidRDefault="00410DB0" w:rsidP="00410D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Принять Закон Челябинской области «</w:t>
      </w:r>
      <w:r w:rsidR="000C1EDB">
        <w:rPr>
          <w:sz w:val="26"/>
          <w:szCs w:val="26"/>
        </w:rPr>
        <w:t>О внесении изменений в Закон Чел</w:t>
      </w:r>
      <w:r w:rsidR="000C1EDB">
        <w:rPr>
          <w:sz w:val="26"/>
          <w:szCs w:val="26"/>
        </w:rPr>
        <w:t>я</w:t>
      </w:r>
      <w:r w:rsidR="000C1EDB">
        <w:rPr>
          <w:sz w:val="26"/>
          <w:szCs w:val="26"/>
        </w:rPr>
        <w:t>бинской области «</w:t>
      </w:r>
      <w:r>
        <w:rPr>
          <w:sz w:val="26"/>
          <w:szCs w:val="26"/>
        </w:rPr>
        <w:t>О бесплатном предоставлении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ных участков в собственность граждан для индивидуального жилищного строительства или ведения личного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собного хозяйства с возведением жилого дома на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усадебном земельном участке на территории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лябинской области». </w:t>
      </w:r>
    </w:p>
    <w:p w:rsidR="00410DB0" w:rsidRDefault="00410DB0" w:rsidP="00410DB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250B3">
        <w:rPr>
          <w:sz w:val="26"/>
          <w:szCs w:val="26"/>
        </w:rPr>
        <w:t xml:space="preserve"> Направить указанный Закон Губернатору Челябинской области для подпис</w:t>
      </w:r>
      <w:r w:rsidR="006250B3">
        <w:rPr>
          <w:sz w:val="26"/>
          <w:szCs w:val="26"/>
        </w:rPr>
        <w:t>а</w:t>
      </w:r>
      <w:r w:rsidR="006250B3">
        <w:rPr>
          <w:sz w:val="26"/>
          <w:szCs w:val="26"/>
        </w:rPr>
        <w:t>ния и опубликования.</w:t>
      </w:r>
      <w:r>
        <w:rPr>
          <w:sz w:val="26"/>
          <w:szCs w:val="26"/>
        </w:rPr>
        <w:t xml:space="preserve"> </w:t>
      </w:r>
    </w:p>
    <w:p w:rsidR="00410DB0" w:rsidRDefault="00410DB0" w:rsidP="00410DB0">
      <w:pPr>
        <w:spacing w:line="360" w:lineRule="auto"/>
        <w:jc w:val="both"/>
        <w:rPr>
          <w:sz w:val="26"/>
          <w:szCs w:val="26"/>
        </w:rPr>
      </w:pPr>
    </w:p>
    <w:p w:rsidR="00410DB0" w:rsidRDefault="00410DB0" w:rsidP="00410DB0">
      <w:pPr>
        <w:spacing w:line="360" w:lineRule="auto"/>
        <w:jc w:val="both"/>
        <w:rPr>
          <w:sz w:val="26"/>
          <w:szCs w:val="26"/>
        </w:rPr>
      </w:pPr>
    </w:p>
    <w:p w:rsidR="00410DB0" w:rsidRDefault="00410DB0" w:rsidP="00410DB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10DB0" w:rsidRDefault="00410DB0" w:rsidP="00410DB0">
      <w:pPr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E302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5620B7" w:rsidRDefault="00410DB0" w:rsidP="000C1EDB">
      <w:pPr>
        <w:rPr>
          <w:color w:val="FFFF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5620B7" w:rsidSect="00410D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B7"/>
    <w:rsid w:val="000C1EDB"/>
    <w:rsid w:val="00263DAF"/>
    <w:rsid w:val="00410DB0"/>
    <w:rsid w:val="004C29AE"/>
    <w:rsid w:val="005620B7"/>
    <w:rsid w:val="006250B3"/>
    <w:rsid w:val="0077176F"/>
    <w:rsid w:val="0088218E"/>
    <w:rsid w:val="009806AF"/>
    <w:rsid w:val="00D30E76"/>
    <w:rsid w:val="00D7071A"/>
    <w:rsid w:val="00DB126F"/>
    <w:rsid w:val="00DE302B"/>
    <w:rsid w:val="00EA69DB"/>
    <w:rsid w:val="00FE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2</cp:revision>
  <cp:lastPrinted>2015-03-27T11:05:00Z</cp:lastPrinted>
  <dcterms:created xsi:type="dcterms:W3CDTF">2015-04-23T11:59:00Z</dcterms:created>
  <dcterms:modified xsi:type="dcterms:W3CDTF">2015-04-23T11:59:00Z</dcterms:modified>
</cp:coreProperties>
</file>