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B8" w:rsidRPr="00A2718D" w:rsidRDefault="003878B8" w:rsidP="00A2718D">
      <w:pPr>
        <w:jc w:val="right"/>
        <w:rPr>
          <w:sz w:val="26"/>
          <w:szCs w:val="26"/>
        </w:rPr>
      </w:pPr>
    </w:p>
    <w:p w:rsidR="003878B8" w:rsidRPr="00A2718D" w:rsidRDefault="003878B8" w:rsidP="00A2718D">
      <w:pPr>
        <w:jc w:val="right"/>
        <w:rPr>
          <w:sz w:val="26"/>
          <w:szCs w:val="26"/>
        </w:rPr>
      </w:pPr>
    </w:p>
    <w:p w:rsidR="003878B8" w:rsidRPr="00A2718D" w:rsidRDefault="003878B8" w:rsidP="00A2718D">
      <w:pPr>
        <w:jc w:val="right"/>
        <w:rPr>
          <w:sz w:val="26"/>
          <w:szCs w:val="26"/>
        </w:rPr>
      </w:pPr>
    </w:p>
    <w:p w:rsidR="003878B8" w:rsidRPr="00A2718D" w:rsidRDefault="003878B8" w:rsidP="00A2718D">
      <w:pPr>
        <w:jc w:val="right"/>
        <w:rPr>
          <w:sz w:val="26"/>
          <w:szCs w:val="26"/>
        </w:rPr>
      </w:pPr>
    </w:p>
    <w:p w:rsidR="003878B8" w:rsidRDefault="003878B8" w:rsidP="00E04350">
      <w:pPr>
        <w:jc w:val="both"/>
      </w:pPr>
    </w:p>
    <w:p w:rsidR="003878B8" w:rsidRDefault="003878B8" w:rsidP="00E04350">
      <w:pPr>
        <w:jc w:val="both"/>
      </w:pPr>
    </w:p>
    <w:p w:rsidR="003878B8" w:rsidRDefault="003878B8" w:rsidP="00E04350">
      <w:pPr>
        <w:jc w:val="both"/>
      </w:pPr>
    </w:p>
    <w:p w:rsidR="003878B8" w:rsidRDefault="003878B8" w:rsidP="00E04350">
      <w:pPr>
        <w:jc w:val="both"/>
      </w:pPr>
    </w:p>
    <w:p w:rsidR="003878B8" w:rsidRDefault="003878B8" w:rsidP="00E04350">
      <w:pPr>
        <w:jc w:val="both"/>
      </w:pPr>
    </w:p>
    <w:p w:rsidR="003878B8" w:rsidRDefault="003878B8" w:rsidP="00E04350">
      <w:pPr>
        <w:jc w:val="both"/>
      </w:pPr>
    </w:p>
    <w:p w:rsidR="003878B8" w:rsidRDefault="003878B8" w:rsidP="00E04350">
      <w:pPr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3878B8" w:rsidRDefault="003878B8" w:rsidP="00E04350">
      <w:pPr>
        <w:jc w:val="both"/>
      </w:pPr>
    </w:p>
    <w:p w:rsidR="003878B8" w:rsidRPr="00DB5F92" w:rsidRDefault="003878B8" w:rsidP="00E04350">
      <w:pPr>
        <w:jc w:val="both"/>
      </w:pPr>
    </w:p>
    <w:tbl>
      <w:tblPr>
        <w:tblW w:w="0" w:type="auto"/>
        <w:tblLook w:val="00A0"/>
      </w:tblPr>
      <w:tblGrid>
        <w:gridCol w:w="4219"/>
      </w:tblGrid>
      <w:tr w:rsidR="003878B8" w:rsidTr="00A2718D">
        <w:tc>
          <w:tcPr>
            <w:tcW w:w="4219" w:type="dxa"/>
          </w:tcPr>
          <w:p w:rsidR="003878B8" w:rsidRDefault="003878B8" w:rsidP="00DC2F3B">
            <w:pPr>
              <w:ind w:right="-43"/>
              <w:jc w:val="both"/>
              <w:rPr>
                <w:sz w:val="26"/>
              </w:rPr>
            </w:pPr>
            <w:r w:rsidRPr="00955445">
              <w:rPr>
                <w:bCs/>
                <w:sz w:val="26"/>
              </w:rPr>
              <w:t>О внесении изменений в прилож</w:t>
            </w:r>
            <w:r w:rsidRPr="00955445">
              <w:rPr>
                <w:bCs/>
                <w:sz w:val="26"/>
              </w:rPr>
              <w:t>е</w:t>
            </w:r>
            <w:r w:rsidRPr="00955445">
              <w:rPr>
                <w:bCs/>
                <w:sz w:val="26"/>
              </w:rPr>
              <w:t>ния 1 и 2 к постановлению Закон</w:t>
            </w:r>
            <w:r w:rsidRPr="00955445">
              <w:rPr>
                <w:bCs/>
                <w:sz w:val="26"/>
              </w:rPr>
              <w:t>о</w:t>
            </w:r>
            <w:r w:rsidRPr="00955445">
              <w:rPr>
                <w:bCs/>
                <w:sz w:val="26"/>
              </w:rPr>
              <w:t>дательного Собрания Челябинской области «Об утверждении структ</w:t>
            </w:r>
            <w:r w:rsidRPr="00955445">
              <w:rPr>
                <w:bCs/>
                <w:sz w:val="26"/>
              </w:rPr>
              <w:t>у</w:t>
            </w:r>
            <w:r w:rsidRPr="00955445">
              <w:rPr>
                <w:bCs/>
                <w:sz w:val="26"/>
              </w:rPr>
              <w:t>ры аппарата Законодательного С</w:t>
            </w:r>
            <w:r w:rsidRPr="00955445">
              <w:rPr>
                <w:bCs/>
                <w:sz w:val="26"/>
              </w:rPr>
              <w:t>о</w:t>
            </w:r>
            <w:r w:rsidRPr="00955445">
              <w:rPr>
                <w:bCs/>
                <w:sz w:val="26"/>
              </w:rPr>
              <w:t>брания Челябинской области и П</w:t>
            </w:r>
            <w:r w:rsidRPr="00955445">
              <w:rPr>
                <w:bCs/>
                <w:sz w:val="26"/>
              </w:rPr>
              <w:t>о</w:t>
            </w:r>
            <w:r w:rsidRPr="00955445">
              <w:rPr>
                <w:bCs/>
                <w:sz w:val="26"/>
              </w:rPr>
              <w:t>ложения об аппарате Законодател</w:t>
            </w:r>
            <w:r w:rsidRPr="00955445">
              <w:rPr>
                <w:bCs/>
                <w:sz w:val="26"/>
              </w:rPr>
              <w:t>ь</w:t>
            </w:r>
            <w:r w:rsidRPr="00955445">
              <w:rPr>
                <w:bCs/>
                <w:sz w:val="26"/>
              </w:rPr>
              <w:t>ного Собрания Челябинской обла</w:t>
            </w:r>
            <w:r w:rsidRPr="00955445">
              <w:rPr>
                <w:bCs/>
                <w:sz w:val="26"/>
              </w:rPr>
              <w:t>с</w:t>
            </w:r>
            <w:r w:rsidRPr="00955445">
              <w:rPr>
                <w:bCs/>
                <w:sz w:val="26"/>
              </w:rPr>
              <w:t>ти»</w:t>
            </w:r>
          </w:p>
        </w:tc>
      </w:tr>
    </w:tbl>
    <w:p w:rsidR="003878B8" w:rsidRDefault="003878B8" w:rsidP="00E04350">
      <w:pPr>
        <w:jc w:val="both"/>
        <w:rPr>
          <w:sz w:val="26"/>
        </w:rPr>
      </w:pPr>
    </w:p>
    <w:p w:rsidR="003878B8" w:rsidRPr="00E04350" w:rsidRDefault="003878B8" w:rsidP="00E04350">
      <w:pPr>
        <w:jc w:val="both"/>
        <w:rPr>
          <w:sz w:val="26"/>
        </w:rPr>
      </w:pPr>
    </w:p>
    <w:p w:rsidR="003878B8" w:rsidRPr="00E04350" w:rsidRDefault="003878B8" w:rsidP="00E04350">
      <w:pPr>
        <w:jc w:val="both"/>
        <w:rPr>
          <w:sz w:val="26"/>
        </w:rPr>
      </w:pPr>
    </w:p>
    <w:p w:rsidR="003878B8" w:rsidRDefault="003878B8" w:rsidP="00A2718D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Законодательное Собрание Челябинской области  ПОСТАНОВЛЯЕТ:</w:t>
      </w:r>
    </w:p>
    <w:p w:rsidR="003878B8" w:rsidRDefault="003878B8" w:rsidP="009B3768">
      <w:pPr>
        <w:jc w:val="both"/>
        <w:rPr>
          <w:sz w:val="26"/>
        </w:rPr>
      </w:pPr>
    </w:p>
    <w:p w:rsidR="003878B8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9355E">
        <w:rPr>
          <w:sz w:val="26"/>
          <w:szCs w:val="26"/>
        </w:rPr>
        <w:t xml:space="preserve">Внести в </w:t>
      </w:r>
      <w:hyperlink r:id="rId7" w:history="1">
        <w:r w:rsidRPr="00955445">
          <w:rPr>
            <w:rStyle w:val="ad"/>
            <w:color w:val="auto"/>
            <w:sz w:val="26"/>
            <w:szCs w:val="26"/>
            <w:u w:val="none"/>
          </w:rPr>
          <w:t>постановление</w:t>
        </w:r>
      </w:hyperlink>
      <w:r w:rsidRPr="00A9355E">
        <w:rPr>
          <w:sz w:val="26"/>
          <w:szCs w:val="26"/>
        </w:rPr>
        <w:t xml:space="preserve"> Законодательного Собрания Челябинской области от </w:t>
      </w:r>
      <w:r>
        <w:rPr>
          <w:sz w:val="26"/>
          <w:szCs w:val="26"/>
        </w:rPr>
        <w:t xml:space="preserve">  </w:t>
      </w:r>
      <w:r w:rsidRPr="00A9355E">
        <w:rPr>
          <w:sz w:val="26"/>
          <w:szCs w:val="26"/>
        </w:rPr>
        <w:t xml:space="preserve">18 ноября 2010 года </w:t>
      </w:r>
      <w:r>
        <w:rPr>
          <w:sz w:val="26"/>
          <w:szCs w:val="26"/>
        </w:rPr>
        <w:t>№</w:t>
      </w:r>
      <w:r w:rsidRPr="00A9355E">
        <w:rPr>
          <w:sz w:val="26"/>
          <w:szCs w:val="26"/>
        </w:rPr>
        <w:t xml:space="preserve"> 45 </w:t>
      </w:r>
      <w:r>
        <w:rPr>
          <w:sz w:val="26"/>
          <w:szCs w:val="26"/>
        </w:rPr>
        <w:t>«</w:t>
      </w:r>
      <w:r w:rsidRPr="00A9355E">
        <w:rPr>
          <w:sz w:val="26"/>
          <w:szCs w:val="26"/>
        </w:rPr>
        <w:t>Об утверждении структуры аппарата Законодательного Собрания Челябинской области и Положения об аппарате Законодательно</w:t>
      </w:r>
      <w:r>
        <w:rPr>
          <w:sz w:val="26"/>
          <w:szCs w:val="26"/>
        </w:rPr>
        <w:t>го Собр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 Челябинской области»</w:t>
      </w:r>
      <w:r w:rsidRPr="00A9355E">
        <w:rPr>
          <w:sz w:val="26"/>
          <w:szCs w:val="26"/>
        </w:rPr>
        <w:t xml:space="preserve"> (Южноуральская панорама, 2010, 23 ноября; 2011, 24 д</w:t>
      </w:r>
      <w:r w:rsidRPr="00A9355E">
        <w:rPr>
          <w:sz w:val="26"/>
          <w:szCs w:val="26"/>
        </w:rPr>
        <w:t>е</w:t>
      </w:r>
      <w:r w:rsidRPr="00A9355E">
        <w:rPr>
          <w:sz w:val="26"/>
          <w:szCs w:val="26"/>
        </w:rPr>
        <w:t>кабря; 2012, 8 марта</w:t>
      </w:r>
      <w:r w:rsidRPr="003F1E1A">
        <w:rPr>
          <w:sz w:val="26"/>
          <w:szCs w:val="26"/>
        </w:rPr>
        <w:t xml:space="preserve">; 21 июля; 23 октября; 15 декабря; 2013, 21 марта; 9 ноября; </w:t>
      </w:r>
      <w:r>
        <w:rPr>
          <w:sz w:val="26"/>
          <w:szCs w:val="26"/>
        </w:rPr>
        <w:t xml:space="preserve">       </w:t>
      </w:r>
      <w:r w:rsidRPr="003F1E1A">
        <w:rPr>
          <w:sz w:val="26"/>
          <w:szCs w:val="26"/>
        </w:rPr>
        <w:t>28 декабря; 2014, 28 июня</w:t>
      </w:r>
      <w:r>
        <w:rPr>
          <w:sz w:val="26"/>
          <w:szCs w:val="26"/>
        </w:rPr>
        <w:t>; 2 декабря)</w:t>
      </w:r>
      <w:r w:rsidRPr="00A9355E">
        <w:rPr>
          <w:sz w:val="26"/>
          <w:szCs w:val="26"/>
        </w:rPr>
        <w:t xml:space="preserve"> следующие изменения:</w:t>
      </w:r>
    </w:p>
    <w:p w:rsidR="003878B8" w:rsidRPr="00FA76BC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FA76BC">
        <w:rPr>
          <w:sz w:val="26"/>
          <w:szCs w:val="26"/>
        </w:rPr>
        <w:t xml:space="preserve">) в </w:t>
      </w:r>
      <w:hyperlink r:id="rId8" w:history="1">
        <w:r w:rsidRPr="00955445">
          <w:rPr>
            <w:rStyle w:val="ad"/>
            <w:color w:val="auto"/>
            <w:sz w:val="26"/>
            <w:szCs w:val="26"/>
            <w:u w:val="none"/>
          </w:rPr>
          <w:t xml:space="preserve">приложении </w:t>
        </w:r>
      </w:hyperlink>
      <w:r>
        <w:rPr>
          <w:sz w:val="26"/>
          <w:szCs w:val="26"/>
        </w:rPr>
        <w:t>1</w:t>
      </w:r>
      <w:r w:rsidRPr="00FA76BC">
        <w:rPr>
          <w:sz w:val="26"/>
          <w:szCs w:val="26"/>
        </w:rPr>
        <w:t>:</w:t>
      </w:r>
    </w:p>
    <w:p w:rsidR="003878B8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E1307E">
        <w:rPr>
          <w:sz w:val="26"/>
          <w:szCs w:val="26"/>
        </w:rPr>
        <w:t xml:space="preserve">абзац второй </w:t>
      </w:r>
      <w:r>
        <w:rPr>
          <w:sz w:val="26"/>
          <w:szCs w:val="26"/>
        </w:rPr>
        <w:t>изложить</w:t>
      </w:r>
      <w:r w:rsidRPr="00190E99">
        <w:rPr>
          <w:sz w:val="26"/>
          <w:szCs w:val="26"/>
        </w:rPr>
        <w:t xml:space="preserve"> в следующей редакции:</w:t>
      </w:r>
    </w:p>
    <w:p w:rsidR="003878B8" w:rsidRPr="00190E99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«организационно-аналитическое управление;»</w:t>
      </w:r>
      <w:r w:rsidRPr="00A9355E">
        <w:rPr>
          <w:sz w:val="26"/>
          <w:szCs w:val="26"/>
        </w:rPr>
        <w:t>;</w:t>
      </w:r>
    </w:p>
    <w:p w:rsidR="003878B8" w:rsidRPr="00A9355E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абзац одиннадцатый</w:t>
      </w:r>
      <w:r w:rsidRPr="00A9355E">
        <w:rPr>
          <w:sz w:val="26"/>
          <w:szCs w:val="26"/>
        </w:rPr>
        <w:t xml:space="preserve"> </w:t>
      </w:r>
      <w:r>
        <w:rPr>
          <w:sz w:val="26"/>
          <w:szCs w:val="26"/>
        </w:rPr>
        <w:t>исключить</w:t>
      </w:r>
      <w:r w:rsidRPr="00A9355E">
        <w:rPr>
          <w:sz w:val="26"/>
          <w:szCs w:val="26"/>
        </w:rPr>
        <w:t>;</w:t>
      </w:r>
    </w:p>
    <w:p w:rsidR="003878B8" w:rsidRPr="00FA76BC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A76BC">
        <w:rPr>
          <w:sz w:val="26"/>
          <w:szCs w:val="26"/>
        </w:rPr>
        <w:t xml:space="preserve">2) в </w:t>
      </w:r>
      <w:hyperlink r:id="rId9" w:history="1">
        <w:r w:rsidRPr="00955445">
          <w:rPr>
            <w:rStyle w:val="ad"/>
            <w:color w:val="auto"/>
            <w:sz w:val="26"/>
            <w:szCs w:val="26"/>
            <w:u w:val="none"/>
          </w:rPr>
          <w:t>приложении 2</w:t>
        </w:r>
      </w:hyperlink>
      <w:r w:rsidRPr="00FA76BC">
        <w:rPr>
          <w:sz w:val="26"/>
          <w:szCs w:val="26"/>
        </w:rPr>
        <w:t>:</w:t>
      </w:r>
    </w:p>
    <w:p w:rsidR="003878B8" w:rsidRDefault="00197CEB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hyperlink r:id="rId10" w:history="1">
        <w:r w:rsidR="003878B8" w:rsidRPr="00955445">
          <w:rPr>
            <w:rStyle w:val="ad"/>
            <w:color w:val="auto"/>
            <w:sz w:val="26"/>
            <w:szCs w:val="26"/>
            <w:u w:val="none"/>
          </w:rPr>
          <w:t>пункт 18</w:t>
        </w:r>
      </w:hyperlink>
      <w:r w:rsidR="003878B8" w:rsidRPr="00FA76BC">
        <w:rPr>
          <w:sz w:val="26"/>
          <w:szCs w:val="26"/>
        </w:rPr>
        <w:t xml:space="preserve"> </w:t>
      </w:r>
      <w:r w:rsidR="003878B8">
        <w:rPr>
          <w:sz w:val="26"/>
          <w:szCs w:val="26"/>
        </w:rPr>
        <w:t>изложить</w:t>
      </w:r>
      <w:r w:rsidR="003878B8" w:rsidRPr="00190E99">
        <w:rPr>
          <w:sz w:val="26"/>
          <w:szCs w:val="26"/>
        </w:rPr>
        <w:t xml:space="preserve"> в следующей редакции:</w:t>
      </w:r>
    </w:p>
    <w:p w:rsidR="003878B8" w:rsidRDefault="003878B8" w:rsidP="00FA37A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D33D9">
        <w:rPr>
          <w:sz w:val="26"/>
          <w:szCs w:val="26"/>
        </w:rPr>
        <w:t xml:space="preserve">18. </w:t>
      </w:r>
      <w:r>
        <w:rPr>
          <w:sz w:val="26"/>
          <w:szCs w:val="26"/>
        </w:rPr>
        <w:t>О</w:t>
      </w:r>
      <w:r w:rsidRPr="00CD33D9">
        <w:rPr>
          <w:sz w:val="26"/>
          <w:szCs w:val="26"/>
        </w:rPr>
        <w:t>рганизационно-аналитическое управление:</w:t>
      </w:r>
    </w:p>
    <w:p w:rsidR="003878B8" w:rsidRPr="00CD33D9" w:rsidRDefault="003878B8" w:rsidP="00FA37A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3D9">
        <w:rPr>
          <w:sz w:val="26"/>
          <w:szCs w:val="26"/>
        </w:rPr>
        <w:lastRenderedPageBreak/>
        <w:t>1) решает задачи организационного, аналитического</w:t>
      </w:r>
      <w:r>
        <w:rPr>
          <w:sz w:val="26"/>
          <w:szCs w:val="26"/>
        </w:rPr>
        <w:t>,</w:t>
      </w:r>
      <w:r w:rsidRPr="00CD33D9">
        <w:rPr>
          <w:sz w:val="26"/>
          <w:szCs w:val="26"/>
        </w:rPr>
        <w:t xml:space="preserve"> документационного и м</w:t>
      </w:r>
      <w:r w:rsidRPr="00CD33D9">
        <w:rPr>
          <w:sz w:val="26"/>
          <w:szCs w:val="26"/>
        </w:rPr>
        <w:t>е</w:t>
      </w:r>
      <w:r w:rsidRPr="00CD33D9">
        <w:rPr>
          <w:sz w:val="26"/>
          <w:szCs w:val="26"/>
        </w:rPr>
        <w:t>тодического обеспечения деятельности Законодательного Собрания;</w:t>
      </w:r>
    </w:p>
    <w:p w:rsidR="003878B8" w:rsidRPr="00CD33D9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3D9">
        <w:rPr>
          <w:sz w:val="26"/>
          <w:szCs w:val="26"/>
        </w:rPr>
        <w:t>2) взаимодействует с другими подразделениями аппарата по вопросам подгото</w:t>
      </w:r>
      <w:r w:rsidRPr="00CD33D9">
        <w:rPr>
          <w:sz w:val="26"/>
          <w:szCs w:val="26"/>
        </w:rPr>
        <w:t>в</w:t>
      </w:r>
      <w:r w:rsidRPr="00CD33D9">
        <w:rPr>
          <w:sz w:val="26"/>
          <w:szCs w:val="26"/>
        </w:rPr>
        <w:t>ки и проведения заседаний Законодательного Собрания и его президиума, заседаний комитетов Законодательного Собрания, комиссий, образуемых в Законодательном Собрании</w:t>
      </w:r>
      <w:r>
        <w:rPr>
          <w:sz w:val="26"/>
          <w:szCs w:val="26"/>
        </w:rPr>
        <w:t xml:space="preserve">, и </w:t>
      </w:r>
      <w:r w:rsidRPr="00CD33D9">
        <w:rPr>
          <w:sz w:val="26"/>
          <w:szCs w:val="26"/>
        </w:rPr>
        <w:t>рабочих групп;</w:t>
      </w:r>
    </w:p>
    <w:p w:rsidR="003878B8" w:rsidRPr="00CD33D9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3D9">
        <w:rPr>
          <w:sz w:val="26"/>
          <w:szCs w:val="26"/>
        </w:rPr>
        <w:t xml:space="preserve">3) проводит проверку наличия материалов, предусмотренных </w:t>
      </w:r>
      <w:hyperlink r:id="rId11" w:history="1">
        <w:r w:rsidRPr="00955445">
          <w:rPr>
            <w:rStyle w:val="ad"/>
            <w:color w:val="auto"/>
            <w:sz w:val="26"/>
            <w:szCs w:val="26"/>
            <w:u w:val="none"/>
          </w:rPr>
          <w:t>Регламентом</w:t>
        </w:r>
      </w:hyperlink>
      <w:r w:rsidRPr="00A54EDC">
        <w:rPr>
          <w:sz w:val="26"/>
          <w:szCs w:val="26"/>
        </w:rPr>
        <w:t xml:space="preserve"> </w:t>
      </w:r>
      <w:r w:rsidRPr="00CD33D9">
        <w:rPr>
          <w:sz w:val="26"/>
          <w:szCs w:val="26"/>
        </w:rPr>
        <w:t>Зак</w:t>
      </w:r>
      <w:r w:rsidRPr="00CD33D9">
        <w:rPr>
          <w:sz w:val="26"/>
          <w:szCs w:val="26"/>
        </w:rPr>
        <w:t>о</w:t>
      </w:r>
      <w:r w:rsidRPr="00CD33D9">
        <w:rPr>
          <w:sz w:val="26"/>
          <w:szCs w:val="26"/>
        </w:rPr>
        <w:t>нодательного Собрания Челябинской области, к проектам законов Челябинской о</w:t>
      </w:r>
      <w:r w:rsidRPr="00CD33D9">
        <w:rPr>
          <w:sz w:val="26"/>
          <w:szCs w:val="26"/>
        </w:rPr>
        <w:t>б</w:t>
      </w:r>
      <w:r w:rsidRPr="00CD33D9">
        <w:rPr>
          <w:sz w:val="26"/>
          <w:szCs w:val="26"/>
        </w:rPr>
        <w:t>ласти и проектам постановлений Законодательного Собрания, внесенным субъектами п</w:t>
      </w:r>
      <w:r>
        <w:rPr>
          <w:sz w:val="26"/>
          <w:szCs w:val="26"/>
        </w:rPr>
        <w:t>рава законодательной инициативы,</w:t>
      </w:r>
      <w:r w:rsidRPr="00CD33D9">
        <w:rPr>
          <w:sz w:val="26"/>
          <w:szCs w:val="26"/>
        </w:rPr>
        <w:t xml:space="preserve"> об</w:t>
      </w:r>
      <w:r>
        <w:rPr>
          <w:sz w:val="26"/>
          <w:szCs w:val="26"/>
        </w:rPr>
        <w:t>еспечивает их возврат в случае не</w:t>
      </w:r>
      <w:r w:rsidRPr="00CD33D9">
        <w:rPr>
          <w:sz w:val="26"/>
          <w:szCs w:val="26"/>
        </w:rPr>
        <w:t>соответст</w:t>
      </w:r>
      <w:r>
        <w:rPr>
          <w:sz w:val="26"/>
          <w:szCs w:val="26"/>
        </w:rPr>
        <w:t>вия</w:t>
      </w:r>
      <w:r w:rsidRPr="00CD33D9">
        <w:rPr>
          <w:sz w:val="26"/>
          <w:szCs w:val="26"/>
        </w:rPr>
        <w:t xml:space="preserve"> требованиям </w:t>
      </w:r>
      <w:hyperlink r:id="rId12" w:history="1">
        <w:r w:rsidRPr="00955445">
          <w:rPr>
            <w:rStyle w:val="ad"/>
            <w:color w:val="auto"/>
            <w:sz w:val="26"/>
            <w:szCs w:val="26"/>
            <w:u w:val="none"/>
          </w:rPr>
          <w:t>Регламента</w:t>
        </w:r>
      </w:hyperlink>
      <w:r w:rsidRPr="00CD33D9">
        <w:rPr>
          <w:sz w:val="26"/>
          <w:szCs w:val="26"/>
        </w:rPr>
        <w:t xml:space="preserve"> Законодательного Собрания Челябинской области;</w:t>
      </w:r>
    </w:p>
    <w:p w:rsidR="003878B8" w:rsidRDefault="003878B8" w:rsidP="00686C7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3D9">
        <w:rPr>
          <w:sz w:val="26"/>
          <w:szCs w:val="26"/>
        </w:rPr>
        <w:t>4) обеспечивает порядок ведения заседаний Законодательного Собр</w:t>
      </w:r>
      <w:r>
        <w:rPr>
          <w:sz w:val="26"/>
          <w:szCs w:val="26"/>
        </w:rPr>
        <w:t>ания,</w:t>
      </w:r>
      <w:r w:rsidRPr="00CD33D9">
        <w:rPr>
          <w:sz w:val="26"/>
          <w:szCs w:val="26"/>
        </w:rPr>
        <w:t xml:space="preserve"> </w:t>
      </w:r>
      <w:r>
        <w:rPr>
          <w:sz w:val="26"/>
          <w:szCs w:val="26"/>
        </w:rPr>
        <w:t>соста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ляет </w:t>
      </w:r>
      <w:r w:rsidRPr="00CD33D9">
        <w:rPr>
          <w:sz w:val="26"/>
          <w:szCs w:val="26"/>
        </w:rPr>
        <w:t>списки приглашенных</w:t>
      </w:r>
      <w:r>
        <w:rPr>
          <w:sz w:val="26"/>
          <w:szCs w:val="26"/>
        </w:rPr>
        <w:t xml:space="preserve"> на заседания</w:t>
      </w:r>
      <w:r w:rsidRPr="00CD33D9">
        <w:rPr>
          <w:sz w:val="26"/>
          <w:szCs w:val="26"/>
        </w:rPr>
        <w:t xml:space="preserve"> Законодательного Собрания</w:t>
      </w:r>
      <w:r>
        <w:rPr>
          <w:sz w:val="26"/>
          <w:szCs w:val="26"/>
        </w:rPr>
        <w:t xml:space="preserve"> и направляет их для утверждения председателю</w:t>
      </w:r>
      <w:r w:rsidRPr="00686C75">
        <w:rPr>
          <w:sz w:val="26"/>
          <w:szCs w:val="26"/>
        </w:rPr>
        <w:t xml:space="preserve"> </w:t>
      </w:r>
      <w:r w:rsidRPr="00CD33D9">
        <w:rPr>
          <w:sz w:val="26"/>
          <w:szCs w:val="26"/>
        </w:rPr>
        <w:t>Законодательного Собрания, извещает депутатов З</w:t>
      </w:r>
      <w:r w:rsidRPr="00CD33D9">
        <w:rPr>
          <w:sz w:val="26"/>
          <w:szCs w:val="26"/>
        </w:rPr>
        <w:t>а</w:t>
      </w:r>
      <w:r w:rsidRPr="00CD33D9">
        <w:rPr>
          <w:sz w:val="26"/>
          <w:szCs w:val="26"/>
        </w:rPr>
        <w:t>конодательного Собрания и приглашенных о созыве очередных (внеочередных) зас</w:t>
      </w:r>
      <w:r w:rsidRPr="00CD33D9">
        <w:rPr>
          <w:sz w:val="26"/>
          <w:szCs w:val="26"/>
        </w:rPr>
        <w:t>е</w:t>
      </w:r>
      <w:r w:rsidRPr="00CD33D9">
        <w:rPr>
          <w:sz w:val="26"/>
          <w:szCs w:val="26"/>
        </w:rPr>
        <w:t>даний Законодательного Собрания, заказывает тиражирование необходимых док</w:t>
      </w:r>
      <w:r w:rsidRPr="00CD33D9">
        <w:rPr>
          <w:sz w:val="26"/>
          <w:szCs w:val="26"/>
        </w:rPr>
        <w:t>у</w:t>
      </w:r>
      <w:r w:rsidRPr="00CD33D9">
        <w:rPr>
          <w:sz w:val="26"/>
          <w:szCs w:val="26"/>
        </w:rPr>
        <w:t>ментов и формирует из них пакеты для депутатов Законодательного Собрания, ведет регистрацию присутствующих депутатов Законодательного Собрания и приглаше</w:t>
      </w:r>
      <w:r w:rsidRPr="00CD33D9">
        <w:rPr>
          <w:sz w:val="26"/>
          <w:szCs w:val="26"/>
        </w:rPr>
        <w:t>н</w:t>
      </w:r>
      <w:r w:rsidRPr="00CD33D9">
        <w:rPr>
          <w:sz w:val="26"/>
          <w:szCs w:val="26"/>
        </w:rPr>
        <w:t>ных, ведет протоколы заседаний Законодательного Собрания;</w:t>
      </w:r>
    </w:p>
    <w:p w:rsidR="003878B8" w:rsidRPr="00CD33D9" w:rsidRDefault="003878B8" w:rsidP="00686C7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D33D9">
        <w:rPr>
          <w:sz w:val="26"/>
          <w:szCs w:val="26"/>
        </w:rPr>
        <w:t>) регистрирует заявления о желании принять участие в заседании Законод</w:t>
      </w:r>
      <w:r w:rsidRPr="00CD33D9">
        <w:rPr>
          <w:sz w:val="26"/>
          <w:szCs w:val="26"/>
        </w:rPr>
        <w:t>а</w:t>
      </w:r>
      <w:r w:rsidRPr="00CD33D9">
        <w:rPr>
          <w:sz w:val="26"/>
          <w:szCs w:val="26"/>
        </w:rPr>
        <w:t>тельного Собрания, поступившие от представителей организаций, общественных объединений, граждан;</w:t>
      </w:r>
    </w:p>
    <w:p w:rsidR="003878B8" w:rsidRPr="00CD33D9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CD33D9">
        <w:rPr>
          <w:sz w:val="26"/>
          <w:szCs w:val="26"/>
        </w:rPr>
        <w:t>) заказывает тиражирование нормативных правовых актов Законодательного Собрания, регистрирует и рассылает их заинтересованным организациям;</w:t>
      </w:r>
    </w:p>
    <w:p w:rsidR="003878B8" w:rsidRPr="00CD33D9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CD33D9">
        <w:rPr>
          <w:sz w:val="26"/>
          <w:szCs w:val="26"/>
        </w:rPr>
        <w:t>) ведет учет и контроль подписания законов Челябинской области, исполнения распоряжений председателя Законодательного Собрания и его поручений по вход</w:t>
      </w:r>
      <w:r w:rsidRPr="00CD33D9">
        <w:rPr>
          <w:sz w:val="26"/>
          <w:szCs w:val="26"/>
        </w:rPr>
        <w:t>я</w:t>
      </w:r>
      <w:r>
        <w:rPr>
          <w:sz w:val="26"/>
          <w:szCs w:val="26"/>
        </w:rPr>
        <w:t>щей</w:t>
      </w:r>
      <w:r w:rsidRPr="00CD33D9">
        <w:rPr>
          <w:sz w:val="26"/>
          <w:szCs w:val="26"/>
        </w:rPr>
        <w:t xml:space="preserve"> корреспон</w:t>
      </w:r>
      <w:r>
        <w:rPr>
          <w:sz w:val="26"/>
          <w:szCs w:val="26"/>
        </w:rPr>
        <w:t>денции</w:t>
      </w:r>
      <w:r w:rsidRPr="00CD33D9">
        <w:rPr>
          <w:sz w:val="26"/>
          <w:szCs w:val="26"/>
        </w:rPr>
        <w:t>;</w:t>
      </w:r>
    </w:p>
    <w:p w:rsidR="003878B8" w:rsidRPr="00CD33D9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CD33D9">
        <w:rPr>
          <w:sz w:val="26"/>
          <w:szCs w:val="26"/>
        </w:rPr>
        <w:t xml:space="preserve">) организует делопроизводство в аппарате, разрабатывает и </w:t>
      </w:r>
      <w:r>
        <w:rPr>
          <w:sz w:val="26"/>
          <w:szCs w:val="26"/>
        </w:rPr>
        <w:t>осуществляет</w:t>
      </w:r>
      <w:r w:rsidRPr="00CD33D9">
        <w:rPr>
          <w:sz w:val="26"/>
          <w:szCs w:val="26"/>
        </w:rPr>
        <w:t xml:space="preserve"> мер</w:t>
      </w:r>
      <w:r w:rsidRPr="00CD33D9">
        <w:rPr>
          <w:sz w:val="26"/>
          <w:szCs w:val="26"/>
        </w:rPr>
        <w:t>о</w:t>
      </w:r>
      <w:r w:rsidRPr="00CD33D9">
        <w:rPr>
          <w:sz w:val="26"/>
          <w:szCs w:val="26"/>
        </w:rPr>
        <w:t xml:space="preserve">приятия по его совершенствованию, осуществляет методическое </w:t>
      </w:r>
      <w:r>
        <w:rPr>
          <w:sz w:val="26"/>
          <w:szCs w:val="26"/>
        </w:rPr>
        <w:t>сопровождение</w:t>
      </w:r>
      <w:r w:rsidRPr="00CD33D9">
        <w:rPr>
          <w:sz w:val="26"/>
          <w:szCs w:val="26"/>
        </w:rPr>
        <w:t xml:space="preserve"> в</w:t>
      </w:r>
      <w:r w:rsidRPr="00CD33D9">
        <w:rPr>
          <w:sz w:val="26"/>
          <w:szCs w:val="26"/>
        </w:rPr>
        <w:t>е</w:t>
      </w:r>
      <w:r w:rsidRPr="00CD33D9">
        <w:rPr>
          <w:sz w:val="26"/>
          <w:szCs w:val="26"/>
        </w:rPr>
        <w:t>де</w:t>
      </w:r>
      <w:r>
        <w:rPr>
          <w:sz w:val="26"/>
          <w:szCs w:val="26"/>
        </w:rPr>
        <w:t>ния</w:t>
      </w:r>
      <w:r w:rsidRPr="00CD33D9">
        <w:rPr>
          <w:sz w:val="26"/>
          <w:szCs w:val="26"/>
        </w:rPr>
        <w:t xml:space="preserve"> делопроизводства в аппарате;</w:t>
      </w:r>
    </w:p>
    <w:p w:rsidR="003878B8" w:rsidRDefault="003878B8" w:rsidP="0050132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CD33D9">
        <w:rPr>
          <w:sz w:val="26"/>
          <w:szCs w:val="26"/>
        </w:rPr>
        <w:t>) в соответствии с инструкцией по работе с документами в Законодательном Собрании принимает, регистрирует и передает по назначению входящую корреспо</w:t>
      </w:r>
      <w:r w:rsidRPr="00CD33D9">
        <w:rPr>
          <w:sz w:val="26"/>
          <w:szCs w:val="26"/>
        </w:rPr>
        <w:t>н</w:t>
      </w:r>
      <w:r w:rsidRPr="00CD33D9">
        <w:rPr>
          <w:sz w:val="26"/>
          <w:szCs w:val="26"/>
        </w:rPr>
        <w:lastRenderedPageBreak/>
        <w:t>денцию, обеспечивает ее своевременное рассмотрение и исполнение, отправляет и</w:t>
      </w:r>
      <w:r w:rsidRPr="00CD33D9">
        <w:rPr>
          <w:sz w:val="26"/>
          <w:szCs w:val="26"/>
        </w:rPr>
        <w:t>с</w:t>
      </w:r>
      <w:r w:rsidRPr="00CD33D9">
        <w:rPr>
          <w:sz w:val="26"/>
          <w:szCs w:val="26"/>
        </w:rPr>
        <w:t>ходящую корреспонденцию;</w:t>
      </w:r>
    </w:p>
    <w:p w:rsidR="003878B8" w:rsidRPr="00CD33D9" w:rsidRDefault="003878B8" w:rsidP="0050132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CD33D9">
        <w:rPr>
          <w:sz w:val="26"/>
          <w:szCs w:val="26"/>
        </w:rPr>
        <w:t>) организует прием граждан руководством Законодательного Собрания в соо</w:t>
      </w:r>
      <w:r w:rsidRPr="00CD33D9">
        <w:rPr>
          <w:sz w:val="26"/>
          <w:szCs w:val="26"/>
        </w:rPr>
        <w:t>т</w:t>
      </w:r>
      <w:r w:rsidRPr="00CD33D9">
        <w:rPr>
          <w:sz w:val="26"/>
          <w:szCs w:val="26"/>
        </w:rPr>
        <w:t>ветствии с утвержденным графиком, осуществляет контроль за своевременным ра</w:t>
      </w:r>
      <w:r w:rsidRPr="00CD33D9">
        <w:rPr>
          <w:sz w:val="26"/>
          <w:szCs w:val="26"/>
        </w:rPr>
        <w:t>с</w:t>
      </w:r>
      <w:r w:rsidRPr="00CD33D9">
        <w:rPr>
          <w:sz w:val="26"/>
          <w:szCs w:val="26"/>
        </w:rPr>
        <w:t>смотрением обращений граждан, анализирует, обобщает поступившие обращения, составляет отчеты и справки;</w:t>
      </w:r>
    </w:p>
    <w:p w:rsidR="003878B8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3D9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CD33D9">
        <w:rPr>
          <w:sz w:val="26"/>
          <w:szCs w:val="26"/>
        </w:rPr>
        <w:t>) выполняет совместно с другими структурными подразделениями аппарата поручения руководства Законодательного Собрания по подготовке и проведению д</w:t>
      </w:r>
      <w:r w:rsidRPr="00CD33D9">
        <w:rPr>
          <w:sz w:val="26"/>
          <w:szCs w:val="26"/>
        </w:rPr>
        <w:t>е</w:t>
      </w:r>
      <w:r w:rsidRPr="00CD33D9">
        <w:rPr>
          <w:sz w:val="26"/>
          <w:szCs w:val="26"/>
        </w:rPr>
        <w:t>путатских и публичных слушаний,</w:t>
      </w:r>
      <w:r>
        <w:rPr>
          <w:sz w:val="26"/>
          <w:szCs w:val="26"/>
        </w:rPr>
        <w:t xml:space="preserve"> ассамблей, форумов, совещаний </w:t>
      </w:r>
      <w:r w:rsidRPr="00CD33D9">
        <w:rPr>
          <w:sz w:val="26"/>
          <w:szCs w:val="26"/>
        </w:rPr>
        <w:t>и других мер</w:t>
      </w:r>
      <w:r w:rsidRPr="00CD33D9">
        <w:rPr>
          <w:sz w:val="26"/>
          <w:szCs w:val="26"/>
        </w:rPr>
        <w:t>о</w:t>
      </w:r>
      <w:r w:rsidRPr="00CD33D9">
        <w:rPr>
          <w:sz w:val="26"/>
          <w:szCs w:val="26"/>
        </w:rPr>
        <w:t>приятий, проводимых Законодательным Собранием;</w:t>
      </w:r>
    </w:p>
    <w:p w:rsidR="003878B8" w:rsidRPr="00CD33D9" w:rsidRDefault="003878B8" w:rsidP="00703C3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3D9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CD33D9">
        <w:rPr>
          <w:sz w:val="26"/>
          <w:szCs w:val="26"/>
        </w:rPr>
        <w:t>) обеспечивает подготовку и проведение заседаний комитета Законодательн</w:t>
      </w:r>
      <w:r w:rsidRPr="00CD33D9">
        <w:rPr>
          <w:sz w:val="26"/>
          <w:szCs w:val="26"/>
        </w:rPr>
        <w:t>о</w:t>
      </w:r>
      <w:r w:rsidRPr="00CD33D9">
        <w:rPr>
          <w:sz w:val="26"/>
          <w:szCs w:val="26"/>
        </w:rPr>
        <w:t>го Собрания по Регламенту и депутатской этике;</w:t>
      </w:r>
    </w:p>
    <w:p w:rsidR="003878B8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3D9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CD33D9">
        <w:rPr>
          <w:sz w:val="26"/>
          <w:szCs w:val="26"/>
        </w:rPr>
        <w:t xml:space="preserve">) осуществляет подготовку и проведение совещаний с </w:t>
      </w:r>
      <w:r>
        <w:rPr>
          <w:sz w:val="26"/>
          <w:szCs w:val="26"/>
        </w:rPr>
        <w:t xml:space="preserve">участием должностных лиц государственных органов, </w:t>
      </w:r>
      <w:r w:rsidRPr="00CD33D9">
        <w:rPr>
          <w:sz w:val="26"/>
          <w:szCs w:val="26"/>
        </w:rPr>
        <w:t>орган</w:t>
      </w:r>
      <w:r>
        <w:rPr>
          <w:sz w:val="26"/>
          <w:szCs w:val="26"/>
        </w:rPr>
        <w:t xml:space="preserve">ов государственной власти и </w:t>
      </w:r>
      <w:r w:rsidRPr="00CD33D9">
        <w:rPr>
          <w:sz w:val="26"/>
          <w:szCs w:val="26"/>
        </w:rPr>
        <w:t>местного сам</w:t>
      </w:r>
      <w:r w:rsidRPr="00CD33D9">
        <w:rPr>
          <w:sz w:val="26"/>
          <w:szCs w:val="26"/>
        </w:rPr>
        <w:t>о</w:t>
      </w:r>
      <w:r w:rsidRPr="00CD33D9">
        <w:rPr>
          <w:sz w:val="26"/>
          <w:szCs w:val="26"/>
        </w:rPr>
        <w:t>управления;</w:t>
      </w:r>
    </w:p>
    <w:p w:rsidR="003878B8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обеспечивает деятельность комиссии по наградам </w:t>
      </w:r>
      <w:r w:rsidRPr="00CD33D9">
        <w:rPr>
          <w:sz w:val="26"/>
          <w:szCs w:val="26"/>
        </w:rPr>
        <w:t>Законодательного Соб</w:t>
      </w:r>
      <w:r>
        <w:rPr>
          <w:sz w:val="26"/>
          <w:szCs w:val="26"/>
        </w:rPr>
        <w:t>-</w:t>
      </w:r>
      <w:r w:rsidRPr="00CD33D9">
        <w:rPr>
          <w:sz w:val="26"/>
          <w:szCs w:val="26"/>
        </w:rPr>
        <w:t>рания</w:t>
      </w:r>
      <w:r>
        <w:rPr>
          <w:sz w:val="26"/>
          <w:szCs w:val="26"/>
        </w:rPr>
        <w:t>;</w:t>
      </w:r>
    </w:p>
    <w:p w:rsidR="003878B8" w:rsidRDefault="003878B8" w:rsidP="00FA37A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15) осуществляет подготовку и оформление документов</w:t>
      </w:r>
      <w:r w:rsidRPr="00CD33D9">
        <w:rPr>
          <w:sz w:val="26"/>
          <w:szCs w:val="26"/>
        </w:rPr>
        <w:t xml:space="preserve"> для </w:t>
      </w:r>
      <w:r>
        <w:rPr>
          <w:sz w:val="26"/>
          <w:szCs w:val="26"/>
        </w:rPr>
        <w:t xml:space="preserve">представления </w:t>
      </w:r>
      <w:r w:rsidRPr="00CD33D9">
        <w:rPr>
          <w:sz w:val="26"/>
          <w:szCs w:val="26"/>
        </w:rPr>
        <w:t>деп</w:t>
      </w:r>
      <w:r w:rsidRPr="00CD33D9">
        <w:rPr>
          <w:sz w:val="26"/>
          <w:szCs w:val="26"/>
        </w:rPr>
        <w:t>у</w:t>
      </w:r>
      <w:r w:rsidRPr="00CD33D9">
        <w:rPr>
          <w:sz w:val="26"/>
          <w:szCs w:val="26"/>
        </w:rPr>
        <w:t xml:space="preserve">татов Законодательного Собрания </w:t>
      </w:r>
      <w:r>
        <w:rPr>
          <w:sz w:val="26"/>
          <w:szCs w:val="26"/>
        </w:rPr>
        <w:t xml:space="preserve">к </w:t>
      </w:r>
      <w:r w:rsidRPr="00CD33D9">
        <w:rPr>
          <w:sz w:val="26"/>
          <w:szCs w:val="26"/>
        </w:rPr>
        <w:t>награжде</w:t>
      </w:r>
      <w:r>
        <w:rPr>
          <w:sz w:val="26"/>
          <w:szCs w:val="26"/>
        </w:rPr>
        <w:t>нию</w:t>
      </w:r>
      <w:r w:rsidRPr="00CD33D9">
        <w:rPr>
          <w:sz w:val="26"/>
          <w:szCs w:val="26"/>
        </w:rPr>
        <w:t xml:space="preserve"> </w:t>
      </w:r>
      <w:r w:rsidRPr="00DC35FC">
        <w:rPr>
          <w:sz w:val="26"/>
          <w:szCs w:val="26"/>
        </w:rPr>
        <w:t>государственными наградами Ро</w:t>
      </w:r>
      <w:r w:rsidRPr="00DC35FC">
        <w:rPr>
          <w:sz w:val="26"/>
          <w:szCs w:val="26"/>
        </w:rPr>
        <w:t>с</w:t>
      </w:r>
      <w:r w:rsidRPr="00DC35FC">
        <w:rPr>
          <w:sz w:val="26"/>
          <w:szCs w:val="26"/>
        </w:rPr>
        <w:t>сийской Федерации</w:t>
      </w:r>
      <w:r>
        <w:rPr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DC35FC">
        <w:rPr>
          <w:bCs/>
          <w:sz w:val="26"/>
          <w:szCs w:val="26"/>
        </w:rPr>
        <w:t>наградами Челябинской области</w:t>
      </w:r>
      <w:r>
        <w:rPr>
          <w:bCs/>
          <w:sz w:val="26"/>
          <w:szCs w:val="26"/>
        </w:rPr>
        <w:t>,</w:t>
      </w:r>
      <w:r w:rsidRPr="00DC35F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для награждения граждан </w:t>
      </w:r>
      <w:r w:rsidRPr="00D43856">
        <w:rPr>
          <w:bCs/>
          <w:sz w:val="26"/>
          <w:szCs w:val="26"/>
        </w:rPr>
        <w:t>м</w:t>
      </w:r>
      <w:r w:rsidRPr="00D43856">
        <w:rPr>
          <w:bCs/>
          <w:sz w:val="26"/>
          <w:szCs w:val="26"/>
        </w:rPr>
        <w:t>е</w:t>
      </w:r>
      <w:r w:rsidRPr="00D43856">
        <w:rPr>
          <w:bCs/>
          <w:sz w:val="26"/>
          <w:szCs w:val="26"/>
        </w:rPr>
        <w:t>далью Законодательного Собрания Челябинской области «За заслуги в законотворч</w:t>
      </w:r>
      <w:r w:rsidRPr="00D43856">
        <w:rPr>
          <w:bCs/>
          <w:sz w:val="26"/>
          <w:szCs w:val="26"/>
        </w:rPr>
        <w:t>е</w:t>
      </w:r>
      <w:r w:rsidRPr="00D43856">
        <w:rPr>
          <w:bCs/>
          <w:sz w:val="26"/>
          <w:szCs w:val="26"/>
        </w:rPr>
        <w:t>ской деятельности»,</w:t>
      </w:r>
      <w:r w:rsidRPr="00D43856">
        <w:rPr>
          <w:b/>
          <w:bCs/>
          <w:sz w:val="26"/>
          <w:szCs w:val="26"/>
        </w:rPr>
        <w:t xml:space="preserve"> </w:t>
      </w:r>
      <w:r w:rsidRPr="00CD33D9">
        <w:rPr>
          <w:sz w:val="26"/>
          <w:szCs w:val="26"/>
        </w:rPr>
        <w:t>Почетной грамотой Законодательного Собрания</w:t>
      </w:r>
      <w:r w:rsidRPr="00577297">
        <w:rPr>
          <w:bCs/>
          <w:sz w:val="26"/>
          <w:szCs w:val="26"/>
        </w:rPr>
        <w:t xml:space="preserve"> </w:t>
      </w:r>
      <w:r w:rsidRPr="00DC35FC">
        <w:rPr>
          <w:bCs/>
          <w:sz w:val="26"/>
          <w:szCs w:val="26"/>
        </w:rPr>
        <w:t>Челябинской области</w:t>
      </w:r>
      <w:r w:rsidRPr="00CD33D9">
        <w:rPr>
          <w:sz w:val="26"/>
          <w:szCs w:val="26"/>
        </w:rPr>
        <w:t>, поощрения благодарственным письмом Законодательного Собрания</w:t>
      </w:r>
      <w:r w:rsidRPr="00577297">
        <w:rPr>
          <w:bCs/>
          <w:sz w:val="26"/>
          <w:szCs w:val="26"/>
        </w:rPr>
        <w:t xml:space="preserve"> </w:t>
      </w:r>
      <w:r w:rsidRPr="00DC35FC">
        <w:rPr>
          <w:bCs/>
          <w:sz w:val="26"/>
          <w:szCs w:val="26"/>
        </w:rPr>
        <w:t>Чел</w:t>
      </w:r>
      <w:r w:rsidRPr="00DC35FC">
        <w:rPr>
          <w:bCs/>
          <w:sz w:val="26"/>
          <w:szCs w:val="26"/>
        </w:rPr>
        <w:t>я</w:t>
      </w:r>
      <w:r w:rsidRPr="00DC35FC">
        <w:rPr>
          <w:bCs/>
          <w:sz w:val="26"/>
          <w:szCs w:val="26"/>
        </w:rPr>
        <w:t>бинской области</w:t>
      </w:r>
      <w:r w:rsidRPr="00CD33D9">
        <w:rPr>
          <w:sz w:val="26"/>
          <w:szCs w:val="26"/>
        </w:rPr>
        <w:t xml:space="preserve"> и поздравительным адресом Законодательного Собрания</w:t>
      </w:r>
      <w:r w:rsidRPr="00577297">
        <w:rPr>
          <w:bCs/>
          <w:sz w:val="26"/>
          <w:szCs w:val="26"/>
        </w:rPr>
        <w:t xml:space="preserve"> </w:t>
      </w:r>
      <w:r w:rsidRPr="00DC35FC">
        <w:rPr>
          <w:bCs/>
          <w:sz w:val="26"/>
          <w:szCs w:val="26"/>
        </w:rPr>
        <w:t>Челяби</w:t>
      </w:r>
      <w:r w:rsidRPr="00DC35FC">
        <w:rPr>
          <w:bCs/>
          <w:sz w:val="26"/>
          <w:szCs w:val="26"/>
        </w:rPr>
        <w:t>н</w:t>
      </w:r>
      <w:r w:rsidRPr="00DC35FC">
        <w:rPr>
          <w:bCs/>
          <w:sz w:val="26"/>
          <w:szCs w:val="26"/>
        </w:rPr>
        <w:t>ской области</w:t>
      </w:r>
      <w:r w:rsidRPr="00CD33D9">
        <w:rPr>
          <w:sz w:val="26"/>
          <w:szCs w:val="26"/>
        </w:rPr>
        <w:t>;</w:t>
      </w:r>
    </w:p>
    <w:p w:rsidR="003878B8" w:rsidRDefault="003878B8" w:rsidP="006D1A2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</w:t>
      </w:r>
      <w:r w:rsidRPr="00CD33D9">
        <w:rPr>
          <w:sz w:val="26"/>
          <w:szCs w:val="26"/>
        </w:rPr>
        <w:t>обеспечивает</w:t>
      </w:r>
      <w:r>
        <w:rPr>
          <w:sz w:val="26"/>
          <w:szCs w:val="26"/>
        </w:rPr>
        <w:t xml:space="preserve"> работу</w:t>
      </w:r>
      <w:r w:rsidRPr="00703C39">
        <w:rPr>
          <w:sz w:val="26"/>
          <w:szCs w:val="26"/>
        </w:rPr>
        <w:t xml:space="preserve"> с персональными данными в соответствии с Федерал</w:t>
      </w:r>
      <w:r w:rsidRPr="00703C39">
        <w:rPr>
          <w:sz w:val="26"/>
          <w:szCs w:val="26"/>
        </w:rPr>
        <w:t>ь</w:t>
      </w:r>
      <w:r w:rsidRPr="00703C39">
        <w:rPr>
          <w:sz w:val="26"/>
          <w:szCs w:val="26"/>
        </w:rPr>
        <w:t>ным законом «О персональных данных»</w:t>
      </w:r>
      <w:r>
        <w:rPr>
          <w:sz w:val="26"/>
          <w:szCs w:val="26"/>
        </w:rPr>
        <w:t xml:space="preserve"> и </w:t>
      </w:r>
      <w:r w:rsidRPr="00703C39">
        <w:rPr>
          <w:sz w:val="26"/>
          <w:szCs w:val="26"/>
        </w:rPr>
        <w:t xml:space="preserve">Положением </w:t>
      </w:r>
      <w:r>
        <w:rPr>
          <w:sz w:val="26"/>
          <w:szCs w:val="26"/>
        </w:rPr>
        <w:t>об</w:t>
      </w:r>
      <w:r w:rsidRPr="00703C39">
        <w:rPr>
          <w:sz w:val="26"/>
          <w:szCs w:val="26"/>
        </w:rPr>
        <w:t xml:space="preserve"> обработке персональных данных в Законодательном </w:t>
      </w:r>
      <w:r w:rsidRPr="00703C39">
        <w:rPr>
          <w:sz w:val="26"/>
          <w:szCs w:val="26"/>
          <w:lang w:val="en-US"/>
        </w:rPr>
        <w:t>C</w:t>
      </w:r>
      <w:r w:rsidRPr="00703C39">
        <w:rPr>
          <w:sz w:val="26"/>
          <w:szCs w:val="26"/>
        </w:rPr>
        <w:t>обрании Челябинской области, утвержденным распор</w:t>
      </w:r>
      <w:r w:rsidRPr="00703C39">
        <w:rPr>
          <w:sz w:val="26"/>
          <w:szCs w:val="26"/>
        </w:rPr>
        <w:t>я</w:t>
      </w:r>
      <w:r w:rsidRPr="00703C39">
        <w:rPr>
          <w:sz w:val="26"/>
          <w:szCs w:val="26"/>
        </w:rPr>
        <w:t xml:space="preserve">жением председателя Законодательного </w:t>
      </w:r>
      <w:r w:rsidRPr="00703C39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обрания от 26 февраля </w:t>
      </w:r>
      <w:r w:rsidRPr="00703C39">
        <w:rPr>
          <w:sz w:val="26"/>
          <w:szCs w:val="26"/>
        </w:rPr>
        <w:t>2015</w:t>
      </w:r>
      <w:r>
        <w:rPr>
          <w:sz w:val="26"/>
          <w:szCs w:val="26"/>
        </w:rPr>
        <w:t xml:space="preserve"> года</w:t>
      </w:r>
      <w:r w:rsidRPr="00703C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703C39">
        <w:rPr>
          <w:sz w:val="26"/>
          <w:szCs w:val="26"/>
        </w:rPr>
        <w:t>№ 171-р;</w:t>
      </w:r>
    </w:p>
    <w:p w:rsidR="003878B8" w:rsidRPr="00CD33D9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Pr="00CD33D9">
        <w:rPr>
          <w:sz w:val="26"/>
          <w:szCs w:val="26"/>
        </w:rPr>
        <w:t>) осуществляет организационное и документационное обеспечение деятельн</w:t>
      </w:r>
      <w:r w:rsidRPr="00CD33D9">
        <w:rPr>
          <w:sz w:val="26"/>
          <w:szCs w:val="26"/>
        </w:rPr>
        <w:t>о</w:t>
      </w:r>
      <w:r w:rsidRPr="00CD33D9">
        <w:rPr>
          <w:sz w:val="26"/>
          <w:szCs w:val="26"/>
        </w:rPr>
        <w:t xml:space="preserve">сти комиссии Законодательного Собрания по контролю за достоверностью сведений о </w:t>
      </w:r>
      <w:r w:rsidRPr="00CD33D9">
        <w:rPr>
          <w:sz w:val="26"/>
          <w:szCs w:val="26"/>
        </w:rPr>
        <w:lastRenderedPageBreak/>
        <w:t>доходах, об имуществе и обязательствах имущественного характера, представляемых депутатами Законодательного Собрания;</w:t>
      </w:r>
    </w:p>
    <w:p w:rsidR="003878B8" w:rsidRPr="00CD33D9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Pr="00CD33D9">
        <w:rPr>
          <w:sz w:val="26"/>
          <w:szCs w:val="26"/>
        </w:rPr>
        <w:t>) обеспечивает хранение сведений о доходах, расходах, об имуществе и обяз</w:t>
      </w:r>
      <w:r w:rsidRPr="00CD33D9">
        <w:rPr>
          <w:sz w:val="26"/>
          <w:szCs w:val="26"/>
        </w:rPr>
        <w:t>а</w:t>
      </w:r>
      <w:r w:rsidRPr="00CD33D9">
        <w:rPr>
          <w:sz w:val="26"/>
          <w:szCs w:val="26"/>
        </w:rPr>
        <w:t>тельствах имущественного характера депутата Законодательного Собрания, его су</w:t>
      </w:r>
      <w:r w:rsidRPr="00CD33D9">
        <w:rPr>
          <w:sz w:val="26"/>
          <w:szCs w:val="26"/>
        </w:rPr>
        <w:t>п</w:t>
      </w:r>
      <w:r w:rsidRPr="00CD33D9">
        <w:rPr>
          <w:sz w:val="26"/>
          <w:szCs w:val="26"/>
        </w:rPr>
        <w:t>руги (супруга) и несовершеннолетних детей, за исключением сведений, представле</w:t>
      </w:r>
      <w:r w:rsidRPr="00CD33D9">
        <w:rPr>
          <w:sz w:val="26"/>
          <w:szCs w:val="26"/>
        </w:rPr>
        <w:t>н</w:t>
      </w:r>
      <w:r w:rsidRPr="00CD33D9">
        <w:rPr>
          <w:sz w:val="26"/>
          <w:szCs w:val="26"/>
        </w:rPr>
        <w:t>ных председателем Законодательного Собрания, первым заместителем председателя Законодательного Собрания, заместителями председателя Законодательного Собр</w:t>
      </w:r>
      <w:r w:rsidRPr="00CD33D9">
        <w:rPr>
          <w:sz w:val="26"/>
          <w:szCs w:val="26"/>
        </w:rPr>
        <w:t>а</w:t>
      </w:r>
      <w:r w:rsidRPr="00CD33D9">
        <w:rPr>
          <w:sz w:val="26"/>
          <w:szCs w:val="26"/>
        </w:rPr>
        <w:t>ния, депутатами Законодательного Собрания, работающими на профессиональной постоянной основе;</w:t>
      </w:r>
    </w:p>
    <w:p w:rsidR="003878B8" w:rsidRPr="00CD33D9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Pr="00CD33D9">
        <w:rPr>
          <w:sz w:val="26"/>
          <w:szCs w:val="26"/>
        </w:rPr>
        <w:t>) направляет соответствующие запросы в государственные органы по поруч</w:t>
      </w:r>
      <w:r w:rsidRPr="00CD33D9">
        <w:rPr>
          <w:sz w:val="26"/>
          <w:szCs w:val="26"/>
        </w:rPr>
        <w:t>е</w:t>
      </w:r>
      <w:r w:rsidRPr="00CD33D9">
        <w:rPr>
          <w:sz w:val="26"/>
          <w:szCs w:val="26"/>
        </w:rPr>
        <w:t>нию комиссии Законодательного Собрания по контролю за достоверностью сведений о доходах, об имуществе и обязательствах имущественного характера, представля</w:t>
      </w:r>
      <w:r w:rsidRPr="00CD33D9">
        <w:rPr>
          <w:sz w:val="26"/>
          <w:szCs w:val="26"/>
        </w:rPr>
        <w:t>е</w:t>
      </w:r>
      <w:r w:rsidRPr="00CD33D9">
        <w:rPr>
          <w:sz w:val="26"/>
          <w:szCs w:val="26"/>
        </w:rPr>
        <w:t>мых депутатами Законодательного Собрания;</w:t>
      </w:r>
    </w:p>
    <w:p w:rsidR="003878B8" w:rsidRPr="00CD33D9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CD33D9">
        <w:rPr>
          <w:sz w:val="26"/>
          <w:szCs w:val="26"/>
        </w:rPr>
        <w:t>) обеспечивает опубликование постановлений Законодательного Собрания нормативного х</w:t>
      </w:r>
      <w:r>
        <w:rPr>
          <w:sz w:val="26"/>
          <w:szCs w:val="26"/>
        </w:rPr>
        <w:t>арактера в официальных изданиях</w:t>
      </w:r>
      <w:r w:rsidRPr="00CD33D9">
        <w:rPr>
          <w:sz w:val="26"/>
          <w:szCs w:val="26"/>
        </w:rPr>
        <w:t xml:space="preserve"> Законодательного Собрания и их размещение</w:t>
      </w:r>
      <w:r>
        <w:rPr>
          <w:sz w:val="26"/>
          <w:szCs w:val="26"/>
        </w:rPr>
        <w:t xml:space="preserve"> (опубликование)</w:t>
      </w:r>
      <w:r w:rsidRPr="00CD33D9">
        <w:rPr>
          <w:sz w:val="26"/>
          <w:szCs w:val="26"/>
        </w:rPr>
        <w:t xml:space="preserve"> на </w:t>
      </w:r>
      <w:r>
        <w:rPr>
          <w:sz w:val="26"/>
          <w:szCs w:val="26"/>
        </w:rPr>
        <w:t>«</w:t>
      </w:r>
      <w:r w:rsidRPr="00CD33D9">
        <w:rPr>
          <w:sz w:val="26"/>
          <w:szCs w:val="26"/>
        </w:rPr>
        <w:t>Официальном интернет-портале правовой инфо</w:t>
      </w:r>
      <w:r w:rsidRPr="00CD33D9">
        <w:rPr>
          <w:sz w:val="26"/>
          <w:szCs w:val="26"/>
        </w:rPr>
        <w:t>р</w:t>
      </w:r>
      <w:r w:rsidRPr="00CD33D9">
        <w:rPr>
          <w:sz w:val="26"/>
          <w:szCs w:val="26"/>
        </w:rPr>
        <w:t>ма</w:t>
      </w:r>
      <w:r>
        <w:rPr>
          <w:sz w:val="26"/>
          <w:szCs w:val="26"/>
        </w:rPr>
        <w:t>ции»</w:t>
      </w:r>
      <w:r w:rsidRPr="00CD33D9">
        <w:rPr>
          <w:sz w:val="26"/>
          <w:szCs w:val="26"/>
        </w:rPr>
        <w:t xml:space="preserve"> (www.pravo.gov.ru);</w:t>
      </w:r>
    </w:p>
    <w:p w:rsidR="003878B8" w:rsidRPr="00392DF0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Pr="00392DF0">
        <w:rPr>
          <w:sz w:val="26"/>
          <w:szCs w:val="26"/>
        </w:rPr>
        <w:t xml:space="preserve">) осуществляет подготовку аналитических докладов, информационно-аналитических </w:t>
      </w:r>
      <w:r>
        <w:rPr>
          <w:sz w:val="26"/>
          <w:szCs w:val="26"/>
        </w:rPr>
        <w:t xml:space="preserve">и справочных материалов </w:t>
      </w:r>
      <w:r w:rsidRPr="00392DF0">
        <w:rPr>
          <w:sz w:val="26"/>
          <w:szCs w:val="26"/>
        </w:rPr>
        <w:t>по актуальным вопросам законодательства</w:t>
      </w:r>
      <w:r w:rsidRPr="00577297">
        <w:rPr>
          <w:sz w:val="26"/>
          <w:szCs w:val="26"/>
        </w:rPr>
        <w:t xml:space="preserve"> </w:t>
      </w:r>
      <w:r w:rsidRPr="00392DF0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и </w:t>
      </w:r>
      <w:r w:rsidRPr="00EF546A">
        <w:rPr>
          <w:sz w:val="26"/>
          <w:szCs w:val="26"/>
        </w:rPr>
        <w:t>Челябинской области</w:t>
      </w:r>
      <w:r w:rsidRPr="00392DF0">
        <w:rPr>
          <w:sz w:val="26"/>
          <w:szCs w:val="26"/>
        </w:rPr>
        <w:t>;</w:t>
      </w:r>
    </w:p>
    <w:p w:rsidR="003878B8" w:rsidRPr="00392DF0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Pr="00392DF0">
        <w:rPr>
          <w:sz w:val="26"/>
          <w:szCs w:val="26"/>
        </w:rPr>
        <w:t>) осуществляет проведение анализа посланий Президента Российской Федер</w:t>
      </w:r>
      <w:r w:rsidRPr="00392DF0">
        <w:rPr>
          <w:sz w:val="26"/>
          <w:szCs w:val="26"/>
        </w:rPr>
        <w:t>а</w:t>
      </w:r>
      <w:r w:rsidRPr="00392DF0">
        <w:rPr>
          <w:sz w:val="26"/>
          <w:szCs w:val="26"/>
        </w:rPr>
        <w:t>ции Федеральному Собранию Российской Федерации, подготовку по результатам анализа информационно-аналитических материалов для депутатов Законодательного Собрания и выработку рекомендаций по совершенствованию законодательства</w:t>
      </w:r>
      <w:r w:rsidRPr="00577297">
        <w:rPr>
          <w:sz w:val="26"/>
          <w:szCs w:val="26"/>
        </w:rPr>
        <w:t xml:space="preserve"> </w:t>
      </w:r>
      <w:r w:rsidRPr="00392DF0">
        <w:rPr>
          <w:sz w:val="26"/>
          <w:szCs w:val="26"/>
        </w:rPr>
        <w:t>Ро</w:t>
      </w:r>
      <w:r w:rsidRPr="00392DF0">
        <w:rPr>
          <w:sz w:val="26"/>
          <w:szCs w:val="26"/>
        </w:rPr>
        <w:t>с</w:t>
      </w:r>
      <w:r w:rsidRPr="00392DF0">
        <w:rPr>
          <w:sz w:val="26"/>
          <w:szCs w:val="26"/>
        </w:rPr>
        <w:t>сийской Федерации</w:t>
      </w:r>
      <w:r>
        <w:rPr>
          <w:sz w:val="26"/>
          <w:szCs w:val="26"/>
        </w:rPr>
        <w:t xml:space="preserve"> и </w:t>
      </w:r>
      <w:r w:rsidRPr="00EF546A">
        <w:rPr>
          <w:sz w:val="26"/>
          <w:szCs w:val="26"/>
        </w:rPr>
        <w:t>Челябинской области</w:t>
      </w:r>
      <w:r w:rsidRPr="00392DF0">
        <w:rPr>
          <w:sz w:val="26"/>
          <w:szCs w:val="26"/>
        </w:rPr>
        <w:t>;</w:t>
      </w:r>
    </w:p>
    <w:p w:rsidR="003878B8" w:rsidRDefault="003878B8" w:rsidP="00315CE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23)</w:t>
      </w:r>
      <w:r w:rsidRPr="00EF546A">
        <w:rPr>
          <w:sz w:val="26"/>
          <w:szCs w:val="26"/>
        </w:rPr>
        <w:t xml:space="preserve"> обобщает поступившие предложения к проекту плана мониторинга прав</w:t>
      </w:r>
      <w:r w:rsidRPr="00EF546A">
        <w:rPr>
          <w:sz w:val="26"/>
          <w:szCs w:val="26"/>
        </w:rPr>
        <w:t>о</w:t>
      </w:r>
      <w:r w:rsidRPr="00EF546A">
        <w:rPr>
          <w:sz w:val="26"/>
          <w:szCs w:val="26"/>
        </w:rPr>
        <w:t>применения в Российской Федерации и информацию о результатах мониторинга пр</w:t>
      </w:r>
      <w:r w:rsidRPr="00EF546A">
        <w:rPr>
          <w:sz w:val="26"/>
          <w:szCs w:val="26"/>
        </w:rPr>
        <w:t>а</w:t>
      </w:r>
      <w:r w:rsidRPr="00EF546A">
        <w:rPr>
          <w:sz w:val="26"/>
          <w:szCs w:val="26"/>
        </w:rPr>
        <w:t>воприменения в Российской Федерации, осуществленного в предыдущем году по инициативе Законодательного Собрания</w:t>
      </w:r>
      <w:r>
        <w:rPr>
          <w:sz w:val="26"/>
          <w:szCs w:val="26"/>
        </w:rPr>
        <w:t>,</w:t>
      </w:r>
      <w:r w:rsidRPr="00EF54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EF546A">
        <w:rPr>
          <w:sz w:val="26"/>
          <w:szCs w:val="26"/>
        </w:rPr>
        <w:t xml:space="preserve"> направляет </w:t>
      </w:r>
      <w:r>
        <w:rPr>
          <w:sz w:val="26"/>
          <w:szCs w:val="26"/>
        </w:rPr>
        <w:t>их</w:t>
      </w:r>
      <w:r w:rsidRPr="00EF546A">
        <w:rPr>
          <w:sz w:val="26"/>
          <w:szCs w:val="26"/>
        </w:rPr>
        <w:t xml:space="preserve"> в Министерст</w:t>
      </w:r>
      <w:r>
        <w:rPr>
          <w:sz w:val="26"/>
          <w:szCs w:val="26"/>
        </w:rPr>
        <w:t>во юстиции Российской Федерации;</w:t>
      </w:r>
    </w:p>
    <w:p w:rsidR="003878B8" w:rsidRDefault="003878B8" w:rsidP="002516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24) </w:t>
      </w:r>
      <w:r w:rsidRPr="00DA3C1D">
        <w:rPr>
          <w:sz w:val="26"/>
          <w:szCs w:val="26"/>
        </w:rPr>
        <w:t>обобщает информацию о результатах реализации плана мониторинга прав</w:t>
      </w:r>
      <w:r w:rsidRPr="00DA3C1D">
        <w:rPr>
          <w:sz w:val="26"/>
          <w:szCs w:val="26"/>
        </w:rPr>
        <w:t>о</w:t>
      </w:r>
      <w:r w:rsidRPr="00DA3C1D">
        <w:rPr>
          <w:sz w:val="26"/>
          <w:szCs w:val="26"/>
        </w:rPr>
        <w:t>применения нормативных правовых актов Челябинской области, принятых Законод</w:t>
      </w:r>
      <w:r w:rsidRPr="00DA3C1D">
        <w:rPr>
          <w:sz w:val="26"/>
          <w:szCs w:val="26"/>
        </w:rPr>
        <w:t>а</w:t>
      </w:r>
      <w:r w:rsidRPr="00DA3C1D">
        <w:rPr>
          <w:sz w:val="26"/>
          <w:szCs w:val="26"/>
        </w:rPr>
        <w:t>тельным Собранием;</w:t>
      </w:r>
    </w:p>
    <w:p w:rsidR="003878B8" w:rsidRPr="00392DF0" w:rsidRDefault="003878B8" w:rsidP="000043F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Pr="00392DF0">
        <w:rPr>
          <w:sz w:val="26"/>
          <w:szCs w:val="26"/>
        </w:rPr>
        <w:t>) осуществляет сбор, анализ и обобщение информации по общественно-политическим, социально-экономическим проблемам Российской Федерации, Урал</w:t>
      </w:r>
      <w:r w:rsidRPr="00392DF0">
        <w:rPr>
          <w:sz w:val="26"/>
          <w:szCs w:val="26"/>
        </w:rPr>
        <w:t>ь</w:t>
      </w:r>
      <w:r w:rsidRPr="00392DF0">
        <w:rPr>
          <w:sz w:val="26"/>
          <w:szCs w:val="26"/>
        </w:rPr>
        <w:t>ского федерального округа и Челябинской области, правопримените</w:t>
      </w:r>
      <w:r>
        <w:rPr>
          <w:sz w:val="26"/>
          <w:szCs w:val="26"/>
        </w:rPr>
        <w:t>льной практике, а также в сфере</w:t>
      </w:r>
      <w:r w:rsidRPr="00392DF0">
        <w:rPr>
          <w:sz w:val="26"/>
          <w:szCs w:val="26"/>
        </w:rPr>
        <w:t xml:space="preserve"> общественных отношений, нуждающихся в правовом регулировании;</w:t>
      </w:r>
    </w:p>
    <w:p w:rsidR="003878B8" w:rsidRPr="00392DF0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Pr="00392DF0">
        <w:rPr>
          <w:sz w:val="26"/>
          <w:szCs w:val="26"/>
        </w:rPr>
        <w:t>) обеспечивает взаимодействие с аналитическими службами Федерального Собрания Российской Федерации, органов государственной власти субъектов Росси</w:t>
      </w:r>
      <w:r w:rsidRPr="00392DF0">
        <w:rPr>
          <w:sz w:val="26"/>
          <w:szCs w:val="26"/>
        </w:rPr>
        <w:t>й</w:t>
      </w:r>
      <w:r w:rsidRPr="00392DF0">
        <w:rPr>
          <w:sz w:val="26"/>
          <w:szCs w:val="26"/>
        </w:rPr>
        <w:t>ской Федерации, органов государственной власти и местного самоуправления Чел</w:t>
      </w:r>
      <w:r w:rsidRPr="00392DF0">
        <w:rPr>
          <w:sz w:val="26"/>
          <w:szCs w:val="26"/>
        </w:rPr>
        <w:t>я</w:t>
      </w:r>
      <w:r w:rsidRPr="00392DF0">
        <w:rPr>
          <w:sz w:val="26"/>
          <w:szCs w:val="26"/>
        </w:rPr>
        <w:t>бинской области, экспертно-аналитическими организациями;</w:t>
      </w:r>
    </w:p>
    <w:p w:rsidR="003878B8" w:rsidRPr="00392DF0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Pr="00392DF0">
        <w:rPr>
          <w:sz w:val="26"/>
          <w:szCs w:val="26"/>
        </w:rPr>
        <w:t xml:space="preserve">) собирает, систематизирует и </w:t>
      </w:r>
      <w:r>
        <w:rPr>
          <w:sz w:val="26"/>
          <w:szCs w:val="26"/>
        </w:rPr>
        <w:t>анализирует</w:t>
      </w:r>
      <w:r w:rsidRPr="00392DF0">
        <w:rPr>
          <w:sz w:val="26"/>
          <w:szCs w:val="26"/>
        </w:rPr>
        <w:t xml:space="preserve"> информацию для подготовки и</w:t>
      </w:r>
      <w:r w:rsidRPr="00392DF0">
        <w:rPr>
          <w:sz w:val="26"/>
          <w:szCs w:val="26"/>
        </w:rPr>
        <w:t>н</w:t>
      </w:r>
      <w:r w:rsidRPr="00392DF0">
        <w:rPr>
          <w:sz w:val="26"/>
          <w:szCs w:val="26"/>
        </w:rPr>
        <w:t>формационно-аналитических материалов к совещаниям, докладам и выступлениям председателя Законодательного Собрания;</w:t>
      </w:r>
    </w:p>
    <w:p w:rsidR="003878B8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Pr="00392DF0">
        <w:rPr>
          <w:sz w:val="26"/>
          <w:szCs w:val="26"/>
        </w:rPr>
        <w:t xml:space="preserve">) </w:t>
      </w:r>
      <w:r>
        <w:rPr>
          <w:sz w:val="26"/>
          <w:szCs w:val="26"/>
        </w:rPr>
        <w:t>осуществляет подготовку</w:t>
      </w:r>
      <w:r w:rsidRPr="00392DF0">
        <w:rPr>
          <w:sz w:val="26"/>
          <w:szCs w:val="26"/>
        </w:rPr>
        <w:t xml:space="preserve"> информа</w:t>
      </w:r>
      <w:r>
        <w:rPr>
          <w:sz w:val="26"/>
          <w:szCs w:val="26"/>
        </w:rPr>
        <w:t xml:space="preserve">ционно-аналитических материалов </w:t>
      </w:r>
      <w:r w:rsidRPr="00392DF0">
        <w:rPr>
          <w:sz w:val="26"/>
          <w:szCs w:val="26"/>
        </w:rPr>
        <w:t>по п</w:t>
      </w:r>
      <w:r w:rsidRPr="00392DF0">
        <w:rPr>
          <w:sz w:val="26"/>
          <w:szCs w:val="26"/>
        </w:rPr>
        <w:t>о</w:t>
      </w:r>
      <w:r w:rsidRPr="00392DF0">
        <w:rPr>
          <w:sz w:val="26"/>
          <w:szCs w:val="26"/>
        </w:rPr>
        <w:t>ручению председателя Законодательного Собрания;</w:t>
      </w:r>
    </w:p>
    <w:p w:rsidR="003878B8" w:rsidRDefault="003878B8" w:rsidP="005873A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29) осуществляет деятельность по переходу</w:t>
      </w:r>
      <w:r w:rsidRPr="00012CE4">
        <w:rPr>
          <w:sz w:val="26"/>
          <w:szCs w:val="26"/>
        </w:rPr>
        <w:t xml:space="preserve"> </w:t>
      </w:r>
      <w:r w:rsidRPr="00CD33D9"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 xml:space="preserve"> на эле</w:t>
      </w:r>
      <w:r>
        <w:rPr>
          <w:sz w:val="26"/>
          <w:szCs w:val="26"/>
        </w:rPr>
        <w:t>к</w:t>
      </w:r>
      <w:r>
        <w:rPr>
          <w:sz w:val="26"/>
          <w:szCs w:val="26"/>
        </w:rPr>
        <w:t>тронный документооборот;</w:t>
      </w:r>
    </w:p>
    <w:p w:rsidR="003878B8" w:rsidRDefault="003878B8" w:rsidP="00057C3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30) обеспечивает размещение информации о законотворческой деятельности </w:t>
      </w:r>
      <w:r w:rsidRPr="00CD33D9">
        <w:rPr>
          <w:sz w:val="26"/>
          <w:szCs w:val="26"/>
        </w:rPr>
        <w:t>З</w:t>
      </w:r>
      <w:r w:rsidRPr="00CD33D9">
        <w:rPr>
          <w:sz w:val="26"/>
          <w:szCs w:val="26"/>
        </w:rPr>
        <w:t>а</w:t>
      </w:r>
      <w:r w:rsidRPr="00CD33D9">
        <w:rPr>
          <w:sz w:val="26"/>
          <w:szCs w:val="26"/>
        </w:rPr>
        <w:t>конодательного Собрания</w:t>
      </w:r>
      <w:r>
        <w:rPr>
          <w:sz w:val="26"/>
          <w:szCs w:val="26"/>
        </w:rPr>
        <w:t xml:space="preserve"> в информационно-телекоммуникационной сети «Интернет» на сайте </w:t>
      </w:r>
      <w:r w:rsidRPr="00392DF0">
        <w:rPr>
          <w:sz w:val="26"/>
          <w:szCs w:val="26"/>
        </w:rPr>
        <w:t>Законодательного Соб</w:t>
      </w:r>
      <w:r>
        <w:rPr>
          <w:sz w:val="26"/>
          <w:szCs w:val="26"/>
        </w:rPr>
        <w:t xml:space="preserve">рания, а также </w:t>
      </w:r>
      <w:r w:rsidRPr="00CD33D9">
        <w:rPr>
          <w:sz w:val="26"/>
          <w:szCs w:val="26"/>
        </w:rPr>
        <w:t>в отведенном для этой цели месте и о</w:t>
      </w:r>
      <w:r w:rsidRPr="00CD33D9">
        <w:rPr>
          <w:sz w:val="26"/>
          <w:szCs w:val="26"/>
        </w:rPr>
        <w:t>р</w:t>
      </w:r>
      <w:r w:rsidRPr="00CD33D9">
        <w:rPr>
          <w:sz w:val="26"/>
          <w:szCs w:val="26"/>
        </w:rPr>
        <w:t>ганизует доступ к ней;</w:t>
      </w:r>
    </w:p>
    <w:p w:rsidR="003878B8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Pr="00CD33D9">
        <w:rPr>
          <w:sz w:val="26"/>
          <w:szCs w:val="26"/>
        </w:rPr>
        <w:t>) осуществляет подготовку перечня мероприятий Законодательного Собрания, посвященных государственным, областным и профессиональным праздникам, юб</w:t>
      </w:r>
      <w:r w:rsidRPr="00CD33D9">
        <w:rPr>
          <w:sz w:val="26"/>
          <w:szCs w:val="26"/>
        </w:rPr>
        <w:t>и</w:t>
      </w:r>
      <w:r w:rsidRPr="00CD33D9">
        <w:rPr>
          <w:sz w:val="26"/>
          <w:szCs w:val="26"/>
        </w:rPr>
        <w:t>лейным и памятным датам;</w:t>
      </w:r>
    </w:p>
    <w:p w:rsidR="003878B8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32</w:t>
      </w:r>
      <w:r w:rsidRPr="00392DF0">
        <w:rPr>
          <w:sz w:val="26"/>
          <w:szCs w:val="26"/>
        </w:rPr>
        <w:t xml:space="preserve">) </w:t>
      </w:r>
      <w:r>
        <w:rPr>
          <w:sz w:val="26"/>
          <w:szCs w:val="26"/>
        </w:rPr>
        <w:t>осуществляет подготовку текстов</w:t>
      </w:r>
      <w:r w:rsidRPr="00392DF0">
        <w:rPr>
          <w:sz w:val="26"/>
          <w:szCs w:val="26"/>
        </w:rPr>
        <w:t xml:space="preserve"> </w:t>
      </w:r>
      <w:r>
        <w:rPr>
          <w:sz w:val="26"/>
          <w:szCs w:val="26"/>
        </w:rPr>
        <w:t>поздравительных</w:t>
      </w:r>
      <w:r w:rsidRPr="00392DF0">
        <w:rPr>
          <w:sz w:val="26"/>
          <w:szCs w:val="26"/>
        </w:rPr>
        <w:t xml:space="preserve"> адресов, поздравлений</w:t>
      </w:r>
      <w:r>
        <w:rPr>
          <w:sz w:val="26"/>
          <w:szCs w:val="26"/>
        </w:rPr>
        <w:t>,</w:t>
      </w:r>
      <w:r w:rsidRPr="00392DF0">
        <w:rPr>
          <w:sz w:val="26"/>
          <w:szCs w:val="26"/>
        </w:rPr>
        <w:t xml:space="preserve"> </w:t>
      </w:r>
      <w:r w:rsidRPr="00DA6A3C">
        <w:rPr>
          <w:sz w:val="26"/>
          <w:szCs w:val="26"/>
        </w:rPr>
        <w:t xml:space="preserve">телеграмм и открыток </w:t>
      </w:r>
      <w:r w:rsidRPr="00392DF0">
        <w:rPr>
          <w:sz w:val="26"/>
          <w:szCs w:val="26"/>
        </w:rPr>
        <w:t>к государственным</w:t>
      </w:r>
      <w:r>
        <w:rPr>
          <w:sz w:val="26"/>
          <w:szCs w:val="26"/>
        </w:rPr>
        <w:t>,</w:t>
      </w:r>
      <w:r w:rsidRPr="00895CA9">
        <w:rPr>
          <w:sz w:val="26"/>
          <w:szCs w:val="26"/>
        </w:rPr>
        <w:t xml:space="preserve"> </w:t>
      </w:r>
      <w:r w:rsidRPr="00CD33D9">
        <w:rPr>
          <w:sz w:val="26"/>
          <w:szCs w:val="26"/>
        </w:rPr>
        <w:t>областным</w:t>
      </w:r>
      <w:r w:rsidRPr="00392DF0">
        <w:rPr>
          <w:sz w:val="26"/>
          <w:szCs w:val="26"/>
        </w:rPr>
        <w:t xml:space="preserve"> и профессиональным праздн</w:t>
      </w:r>
      <w:r w:rsidRPr="00392DF0">
        <w:rPr>
          <w:sz w:val="26"/>
          <w:szCs w:val="26"/>
        </w:rPr>
        <w:t>и</w:t>
      </w:r>
      <w:r w:rsidRPr="00392DF0">
        <w:rPr>
          <w:sz w:val="26"/>
          <w:szCs w:val="26"/>
        </w:rPr>
        <w:t>кам, юбилейным и памятным датам;</w:t>
      </w:r>
    </w:p>
    <w:p w:rsidR="003878B8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33</w:t>
      </w:r>
      <w:r w:rsidRPr="00392DF0">
        <w:rPr>
          <w:sz w:val="26"/>
          <w:szCs w:val="26"/>
        </w:rPr>
        <w:t>) оказывает консультативную помощь комитетам Законодательного Собрания, депутатским объединениям, рабочим группам, депутатам Законодательного Собрания</w:t>
      </w:r>
      <w:r>
        <w:rPr>
          <w:sz w:val="26"/>
          <w:szCs w:val="26"/>
        </w:rPr>
        <w:t xml:space="preserve"> и их помощникам</w:t>
      </w:r>
      <w:r w:rsidRPr="00392DF0">
        <w:rPr>
          <w:sz w:val="26"/>
          <w:szCs w:val="26"/>
        </w:rPr>
        <w:t xml:space="preserve"> при осуществлении ими своих полномочий по вопросам, отнесе</w:t>
      </w:r>
      <w:r w:rsidRPr="00392DF0">
        <w:rPr>
          <w:sz w:val="26"/>
          <w:szCs w:val="26"/>
        </w:rPr>
        <w:t>н</w:t>
      </w:r>
      <w:r w:rsidRPr="00392DF0">
        <w:rPr>
          <w:sz w:val="26"/>
          <w:szCs w:val="26"/>
        </w:rPr>
        <w:t>ным к компетенции управления;</w:t>
      </w:r>
    </w:p>
    <w:p w:rsidR="003878B8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34) обеспечивает работу музея </w:t>
      </w:r>
      <w:r w:rsidRPr="00392DF0">
        <w:rPr>
          <w:sz w:val="26"/>
          <w:szCs w:val="26"/>
        </w:rPr>
        <w:t xml:space="preserve">Законодательного Собрания </w:t>
      </w:r>
      <w:r>
        <w:rPr>
          <w:sz w:val="26"/>
          <w:szCs w:val="26"/>
        </w:rPr>
        <w:t>в части проведения встреч, мероприятий и экскурсий;</w:t>
      </w:r>
    </w:p>
    <w:p w:rsidR="003878B8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35) обеспечивает поддержание в актуальном состоянии экспозиции  музея</w:t>
      </w:r>
      <w:r w:rsidRPr="00D557A7">
        <w:rPr>
          <w:sz w:val="26"/>
          <w:szCs w:val="26"/>
        </w:rPr>
        <w:t xml:space="preserve"> </w:t>
      </w:r>
      <w:r w:rsidRPr="00392DF0">
        <w:rPr>
          <w:sz w:val="26"/>
          <w:szCs w:val="26"/>
        </w:rPr>
        <w:t>Зак</w:t>
      </w:r>
      <w:r w:rsidRPr="00392DF0">
        <w:rPr>
          <w:sz w:val="26"/>
          <w:szCs w:val="26"/>
        </w:rPr>
        <w:t>о</w:t>
      </w:r>
      <w:r w:rsidRPr="00392DF0">
        <w:rPr>
          <w:sz w:val="26"/>
          <w:szCs w:val="26"/>
        </w:rPr>
        <w:t>нодательного Собрания</w:t>
      </w:r>
      <w:r>
        <w:rPr>
          <w:sz w:val="26"/>
          <w:szCs w:val="26"/>
        </w:rPr>
        <w:t>, ее своевременную смену, сотрудничество с областным гос</w:t>
      </w:r>
      <w:r>
        <w:rPr>
          <w:sz w:val="26"/>
          <w:szCs w:val="26"/>
        </w:rPr>
        <w:t>у</w:t>
      </w:r>
      <w:r>
        <w:rPr>
          <w:sz w:val="26"/>
          <w:szCs w:val="26"/>
        </w:rPr>
        <w:t>дарственным бюджетным учреждением культуры «Челябинский государственный краеведческий музей»;</w:t>
      </w:r>
    </w:p>
    <w:p w:rsidR="003878B8" w:rsidRDefault="003878B8" w:rsidP="009554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36</w:t>
      </w:r>
      <w:r w:rsidRPr="00CD33D9">
        <w:rPr>
          <w:sz w:val="26"/>
          <w:szCs w:val="26"/>
        </w:rPr>
        <w:t>) выполняет иные поручения руководства Законодательного Собрания.</w:t>
      </w:r>
      <w:r>
        <w:rPr>
          <w:sz w:val="26"/>
          <w:szCs w:val="26"/>
        </w:rPr>
        <w:t>»;</w:t>
      </w:r>
    </w:p>
    <w:p w:rsidR="003878B8" w:rsidRPr="00252A22" w:rsidRDefault="003878B8" w:rsidP="008B05F3">
      <w:pPr>
        <w:spacing w:line="360" w:lineRule="auto"/>
        <w:ind w:firstLine="540"/>
        <w:rPr>
          <w:sz w:val="26"/>
          <w:szCs w:val="26"/>
        </w:rPr>
      </w:pPr>
      <w:r w:rsidRPr="00252A22">
        <w:rPr>
          <w:sz w:val="26"/>
          <w:szCs w:val="26"/>
        </w:rPr>
        <w:t>подпункт 14 пункта 26 исключить;</w:t>
      </w:r>
    </w:p>
    <w:p w:rsidR="003878B8" w:rsidRDefault="00197CEB" w:rsidP="008B05F3">
      <w:pPr>
        <w:spacing w:line="360" w:lineRule="auto"/>
        <w:ind w:firstLine="540"/>
        <w:rPr>
          <w:sz w:val="26"/>
          <w:szCs w:val="26"/>
        </w:rPr>
      </w:pPr>
      <w:hyperlink r:id="rId13" w:history="1">
        <w:r w:rsidR="003878B8" w:rsidRPr="00955445">
          <w:rPr>
            <w:rStyle w:val="ad"/>
            <w:color w:val="auto"/>
            <w:sz w:val="26"/>
            <w:szCs w:val="26"/>
            <w:u w:val="none"/>
          </w:rPr>
          <w:t xml:space="preserve">пункт </w:t>
        </w:r>
      </w:hyperlink>
      <w:r w:rsidR="003878B8" w:rsidRPr="00E1307E">
        <w:rPr>
          <w:sz w:val="26"/>
          <w:szCs w:val="26"/>
        </w:rPr>
        <w:t>26</w:t>
      </w:r>
      <w:r w:rsidR="003878B8">
        <w:rPr>
          <w:sz w:val="26"/>
          <w:szCs w:val="26"/>
          <w:vertAlign w:val="superscript"/>
        </w:rPr>
        <w:t>1</w:t>
      </w:r>
      <w:r w:rsidR="003878B8" w:rsidRPr="00E1307E">
        <w:rPr>
          <w:sz w:val="26"/>
          <w:szCs w:val="26"/>
        </w:rPr>
        <w:t xml:space="preserve"> исключить</w:t>
      </w:r>
      <w:r w:rsidR="003878B8">
        <w:rPr>
          <w:sz w:val="26"/>
          <w:szCs w:val="26"/>
        </w:rPr>
        <w:t>;</w:t>
      </w:r>
    </w:p>
    <w:p w:rsidR="003878B8" w:rsidRPr="008B05F3" w:rsidRDefault="003878B8" w:rsidP="00081BD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081BDA">
        <w:rPr>
          <w:sz w:val="26"/>
          <w:szCs w:val="26"/>
        </w:rPr>
        <w:t>в</w:t>
      </w:r>
      <w:r>
        <w:t xml:space="preserve"> </w:t>
      </w:r>
      <w:hyperlink r:id="rId14" w:history="1">
        <w:r w:rsidRPr="00955445">
          <w:rPr>
            <w:rStyle w:val="ad"/>
            <w:color w:val="auto"/>
            <w:sz w:val="26"/>
            <w:szCs w:val="26"/>
            <w:u w:val="none"/>
          </w:rPr>
          <w:t>пункт</w:t>
        </w:r>
        <w:r>
          <w:rPr>
            <w:rStyle w:val="ad"/>
            <w:color w:val="auto"/>
            <w:sz w:val="26"/>
            <w:szCs w:val="26"/>
            <w:u w:val="none"/>
          </w:rPr>
          <w:t>е</w:t>
        </w:r>
        <w:r w:rsidRPr="00955445">
          <w:rPr>
            <w:rStyle w:val="ad"/>
            <w:color w:val="auto"/>
            <w:sz w:val="26"/>
            <w:szCs w:val="26"/>
            <w:u w:val="none"/>
          </w:rPr>
          <w:t xml:space="preserve"> </w:t>
        </w:r>
      </w:hyperlink>
      <w:r>
        <w:t>31</w:t>
      </w:r>
      <w:r w:rsidRPr="00FA76BC">
        <w:rPr>
          <w:sz w:val="26"/>
          <w:szCs w:val="26"/>
        </w:rPr>
        <w:t xml:space="preserve"> </w:t>
      </w:r>
      <w:r>
        <w:rPr>
          <w:sz w:val="26"/>
          <w:szCs w:val="26"/>
        </w:rPr>
        <w:t>слова «</w:t>
      </w:r>
      <w:r w:rsidRPr="00081BDA">
        <w:rPr>
          <w:sz w:val="26"/>
          <w:szCs w:val="26"/>
        </w:rPr>
        <w:t>управление организационного и документационного обесп</w:t>
      </w:r>
      <w:r w:rsidRPr="00081BDA">
        <w:rPr>
          <w:sz w:val="26"/>
          <w:szCs w:val="26"/>
        </w:rPr>
        <w:t>е</w:t>
      </w:r>
      <w:r w:rsidRPr="00081BDA">
        <w:rPr>
          <w:sz w:val="26"/>
          <w:szCs w:val="26"/>
        </w:rPr>
        <w:t>чения</w:t>
      </w:r>
      <w:r>
        <w:rPr>
          <w:sz w:val="26"/>
          <w:szCs w:val="26"/>
        </w:rPr>
        <w:t>» заменить словами «организационно-аналитическое управление»;</w:t>
      </w:r>
    </w:p>
    <w:p w:rsidR="003878B8" w:rsidRPr="008B05F3" w:rsidRDefault="003878B8" w:rsidP="00081BD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081BDA">
        <w:rPr>
          <w:sz w:val="26"/>
          <w:szCs w:val="26"/>
        </w:rPr>
        <w:t>в</w:t>
      </w:r>
      <w:r>
        <w:t xml:space="preserve"> </w:t>
      </w:r>
      <w:hyperlink r:id="rId15" w:history="1">
        <w:r>
          <w:rPr>
            <w:rStyle w:val="ad"/>
            <w:color w:val="auto"/>
            <w:sz w:val="26"/>
            <w:szCs w:val="26"/>
            <w:u w:val="none"/>
          </w:rPr>
          <w:t>третьем предложении п</w:t>
        </w:r>
        <w:r w:rsidRPr="00955445">
          <w:rPr>
            <w:rStyle w:val="ad"/>
            <w:color w:val="auto"/>
            <w:sz w:val="26"/>
            <w:szCs w:val="26"/>
            <w:u w:val="none"/>
          </w:rPr>
          <w:t>ункт</w:t>
        </w:r>
        <w:r>
          <w:rPr>
            <w:rStyle w:val="ad"/>
            <w:color w:val="auto"/>
            <w:sz w:val="26"/>
            <w:szCs w:val="26"/>
            <w:u w:val="none"/>
          </w:rPr>
          <w:t>а</w:t>
        </w:r>
        <w:r w:rsidRPr="00955445">
          <w:rPr>
            <w:rStyle w:val="ad"/>
            <w:color w:val="auto"/>
            <w:sz w:val="26"/>
            <w:szCs w:val="26"/>
            <w:u w:val="none"/>
          </w:rPr>
          <w:t xml:space="preserve"> </w:t>
        </w:r>
      </w:hyperlink>
      <w:r>
        <w:t>32</w:t>
      </w:r>
      <w:r w:rsidRPr="00FA76BC">
        <w:rPr>
          <w:sz w:val="26"/>
          <w:szCs w:val="26"/>
        </w:rPr>
        <w:t xml:space="preserve"> </w:t>
      </w:r>
      <w:r>
        <w:rPr>
          <w:sz w:val="26"/>
          <w:szCs w:val="26"/>
        </w:rPr>
        <w:t>слова «</w:t>
      </w:r>
      <w:r w:rsidRPr="00081BDA">
        <w:rPr>
          <w:sz w:val="26"/>
          <w:szCs w:val="26"/>
        </w:rPr>
        <w:t>управление организационного и док</w:t>
      </w:r>
      <w:r w:rsidRPr="00081BDA">
        <w:rPr>
          <w:sz w:val="26"/>
          <w:szCs w:val="26"/>
        </w:rPr>
        <w:t>у</w:t>
      </w:r>
      <w:r w:rsidRPr="00081BDA">
        <w:rPr>
          <w:sz w:val="26"/>
          <w:szCs w:val="26"/>
        </w:rPr>
        <w:t>ментационного обеспечения</w:t>
      </w:r>
      <w:r>
        <w:rPr>
          <w:sz w:val="26"/>
          <w:szCs w:val="26"/>
        </w:rPr>
        <w:t>» заменить словами «организационно-аналитическое управление»;</w:t>
      </w:r>
    </w:p>
    <w:p w:rsidR="003878B8" w:rsidRPr="008B05F3" w:rsidRDefault="003878B8" w:rsidP="00081BD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081BDA">
        <w:rPr>
          <w:sz w:val="26"/>
          <w:szCs w:val="26"/>
        </w:rPr>
        <w:t>в</w:t>
      </w:r>
      <w:r>
        <w:t xml:space="preserve"> </w:t>
      </w:r>
      <w:hyperlink r:id="rId16" w:history="1">
        <w:r w:rsidRPr="00955445">
          <w:rPr>
            <w:rStyle w:val="ad"/>
            <w:color w:val="auto"/>
            <w:sz w:val="26"/>
            <w:szCs w:val="26"/>
            <w:u w:val="none"/>
          </w:rPr>
          <w:t>пункт</w:t>
        </w:r>
        <w:r>
          <w:rPr>
            <w:rStyle w:val="ad"/>
            <w:color w:val="auto"/>
            <w:sz w:val="26"/>
            <w:szCs w:val="26"/>
            <w:u w:val="none"/>
          </w:rPr>
          <w:t>е</w:t>
        </w:r>
        <w:r w:rsidRPr="00955445">
          <w:rPr>
            <w:rStyle w:val="ad"/>
            <w:color w:val="auto"/>
            <w:sz w:val="26"/>
            <w:szCs w:val="26"/>
            <w:u w:val="none"/>
          </w:rPr>
          <w:t xml:space="preserve"> </w:t>
        </w:r>
      </w:hyperlink>
      <w:r>
        <w:t>34</w:t>
      </w:r>
      <w:r w:rsidRPr="00FA76BC">
        <w:rPr>
          <w:sz w:val="26"/>
          <w:szCs w:val="26"/>
        </w:rPr>
        <w:t xml:space="preserve"> </w:t>
      </w:r>
      <w:r>
        <w:rPr>
          <w:sz w:val="26"/>
          <w:szCs w:val="26"/>
        </w:rPr>
        <w:t>слова «управления</w:t>
      </w:r>
      <w:r w:rsidRPr="00081BDA">
        <w:rPr>
          <w:sz w:val="26"/>
          <w:szCs w:val="26"/>
        </w:rPr>
        <w:t xml:space="preserve"> организационного и документационного обесп</w:t>
      </w:r>
      <w:r w:rsidRPr="00081BDA">
        <w:rPr>
          <w:sz w:val="26"/>
          <w:szCs w:val="26"/>
        </w:rPr>
        <w:t>е</w:t>
      </w:r>
      <w:r w:rsidRPr="00081BDA">
        <w:rPr>
          <w:sz w:val="26"/>
          <w:szCs w:val="26"/>
        </w:rPr>
        <w:t>чения</w:t>
      </w:r>
      <w:r>
        <w:rPr>
          <w:sz w:val="26"/>
          <w:szCs w:val="26"/>
        </w:rPr>
        <w:t>» заменить словами «организационно-аналитического управления».</w:t>
      </w:r>
    </w:p>
    <w:p w:rsidR="003878B8" w:rsidRDefault="003878B8" w:rsidP="00CA3132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3878B8" w:rsidRDefault="003878B8" w:rsidP="008B05F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3878B8" w:rsidRPr="001B4900" w:rsidRDefault="003878B8" w:rsidP="00955445">
      <w:pPr>
        <w:rPr>
          <w:sz w:val="26"/>
          <w:szCs w:val="26"/>
        </w:rPr>
      </w:pPr>
    </w:p>
    <w:p w:rsidR="003878B8" w:rsidRPr="001B4900" w:rsidRDefault="003878B8" w:rsidP="00955445">
      <w:pPr>
        <w:rPr>
          <w:sz w:val="26"/>
          <w:szCs w:val="26"/>
        </w:rPr>
      </w:pPr>
      <w:r w:rsidRPr="001B4900">
        <w:rPr>
          <w:sz w:val="26"/>
          <w:szCs w:val="26"/>
        </w:rPr>
        <w:t>Председатель</w:t>
      </w:r>
    </w:p>
    <w:p w:rsidR="003878B8" w:rsidRPr="001B4900" w:rsidRDefault="003878B8" w:rsidP="00955445">
      <w:pPr>
        <w:rPr>
          <w:sz w:val="26"/>
          <w:szCs w:val="26"/>
        </w:rPr>
      </w:pPr>
      <w:r w:rsidRPr="001B4900">
        <w:rPr>
          <w:sz w:val="26"/>
          <w:szCs w:val="26"/>
        </w:rPr>
        <w:t>Законодательного Собрания</w:t>
      </w:r>
      <w:r w:rsidRPr="001B4900">
        <w:rPr>
          <w:sz w:val="26"/>
          <w:szCs w:val="26"/>
        </w:rPr>
        <w:tab/>
      </w:r>
      <w:r w:rsidRPr="001B4900">
        <w:rPr>
          <w:sz w:val="26"/>
          <w:szCs w:val="26"/>
        </w:rPr>
        <w:tab/>
      </w:r>
      <w:r w:rsidRPr="001B4900">
        <w:rPr>
          <w:sz w:val="26"/>
          <w:szCs w:val="26"/>
        </w:rPr>
        <w:tab/>
      </w:r>
      <w:r w:rsidRPr="001B4900">
        <w:rPr>
          <w:sz w:val="26"/>
          <w:szCs w:val="26"/>
        </w:rPr>
        <w:tab/>
      </w:r>
      <w:r w:rsidRPr="001B4900">
        <w:rPr>
          <w:sz w:val="26"/>
          <w:szCs w:val="26"/>
        </w:rPr>
        <w:tab/>
      </w:r>
      <w:r w:rsidRPr="001B4900">
        <w:rPr>
          <w:sz w:val="26"/>
          <w:szCs w:val="26"/>
        </w:rPr>
        <w:tab/>
      </w:r>
      <w:r w:rsidRPr="001B4900">
        <w:rPr>
          <w:sz w:val="26"/>
          <w:szCs w:val="26"/>
        </w:rPr>
        <w:tab/>
        <w:t xml:space="preserve">       В.В. Мякуш</w:t>
      </w:r>
    </w:p>
    <w:sectPr w:rsidR="003878B8" w:rsidRPr="001B4900" w:rsidSect="002256AF">
      <w:footerReference w:type="even" r:id="rId17"/>
      <w:foot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B8" w:rsidRDefault="003878B8" w:rsidP="00BE1079">
      <w:r>
        <w:separator/>
      </w:r>
    </w:p>
  </w:endnote>
  <w:endnote w:type="continuationSeparator" w:id="0">
    <w:p w:rsidR="003878B8" w:rsidRDefault="003878B8" w:rsidP="00BE1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B8" w:rsidRDefault="00197CEB" w:rsidP="00F07EE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878B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878B8" w:rsidRDefault="003878B8" w:rsidP="00A2718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B8" w:rsidRDefault="00197CEB" w:rsidP="00F07EE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878B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6683E">
      <w:rPr>
        <w:rStyle w:val="aa"/>
        <w:noProof/>
      </w:rPr>
      <w:t>5</w:t>
    </w:r>
    <w:r>
      <w:rPr>
        <w:rStyle w:val="aa"/>
      </w:rPr>
      <w:fldChar w:fldCharType="end"/>
    </w:r>
  </w:p>
  <w:p w:rsidR="003878B8" w:rsidRDefault="003878B8" w:rsidP="00A2718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B8" w:rsidRDefault="003878B8" w:rsidP="00BE1079">
      <w:r>
        <w:separator/>
      </w:r>
    </w:p>
  </w:footnote>
  <w:footnote w:type="continuationSeparator" w:id="0">
    <w:p w:rsidR="003878B8" w:rsidRDefault="003878B8" w:rsidP="00BE1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240A9"/>
    <w:multiLevelType w:val="hybridMultilevel"/>
    <w:tmpl w:val="9C46A11A"/>
    <w:lvl w:ilvl="0" w:tplc="5746A8D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350"/>
    <w:rsid w:val="000043F3"/>
    <w:rsid w:val="00012CE4"/>
    <w:rsid w:val="000568B0"/>
    <w:rsid w:val="00057C36"/>
    <w:rsid w:val="00081BDA"/>
    <w:rsid w:val="00087B89"/>
    <w:rsid w:val="000B18D5"/>
    <w:rsid w:val="000F539E"/>
    <w:rsid w:val="000F5AB0"/>
    <w:rsid w:val="00120473"/>
    <w:rsid w:val="0012321D"/>
    <w:rsid w:val="001377FA"/>
    <w:rsid w:val="0015241C"/>
    <w:rsid w:val="00152598"/>
    <w:rsid w:val="001601BE"/>
    <w:rsid w:val="001872AF"/>
    <w:rsid w:val="00190E99"/>
    <w:rsid w:val="00197CEB"/>
    <w:rsid w:val="001B4900"/>
    <w:rsid w:val="001C51C7"/>
    <w:rsid w:val="001E101B"/>
    <w:rsid w:val="001E1288"/>
    <w:rsid w:val="002256AF"/>
    <w:rsid w:val="00236457"/>
    <w:rsid w:val="00243664"/>
    <w:rsid w:val="00251610"/>
    <w:rsid w:val="00252A22"/>
    <w:rsid w:val="00257C26"/>
    <w:rsid w:val="00274068"/>
    <w:rsid w:val="00276AA5"/>
    <w:rsid w:val="00293E7B"/>
    <w:rsid w:val="002B20F4"/>
    <w:rsid w:val="002B430C"/>
    <w:rsid w:val="002D3C0C"/>
    <w:rsid w:val="00315CE3"/>
    <w:rsid w:val="00340377"/>
    <w:rsid w:val="0035152A"/>
    <w:rsid w:val="00365DDD"/>
    <w:rsid w:val="00382466"/>
    <w:rsid w:val="003878B8"/>
    <w:rsid w:val="00392DF0"/>
    <w:rsid w:val="00394322"/>
    <w:rsid w:val="003B103B"/>
    <w:rsid w:val="003B2613"/>
    <w:rsid w:val="003D0997"/>
    <w:rsid w:val="003D64AC"/>
    <w:rsid w:val="003D7F9B"/>
    <w:rsid w:val="003F1E1A"/>
    <w:rsid w:val="00401795"/>
    <w:rsid w:val="0040639E"/>
    <w:rsid w:val="00442DC6"/>
    <w:rsid w:val="00445AC6"/>
    <w:rsid w:val="00457DF8"/>
    <w:rsid w:val="004700C5"/>
    <w:rsid w:val="00476268"/>
    <w:rsid w:val="00480ADE"/>
    <w:rsid w:val="004866E0"/>
    <w:rsid w:val="004C2A91"/>
    <w:rsid w:val="004E2B46"/>
    <w:rsid w:val="00501327"/>
    <w:rsid w:val="00512135"/>
    <w:rsid w:val="00516C5C"/>
    <w:rsid w:val="005249C7"/>
    <w:rsid w:val="00531294"/>
    <w:rsid w:val="00552D96"/>
    <w:rsid w:val="00577297"/>
    <w:rsid w:val="005873AB"/>
    <w:rsid w:val="005B68D6"/>
    <w:rsid w:val="005C23AD"/>
    <w:rsid w:val="005D70A8"/>
    <w:rsid w:val="005E3C5B"/>
    <w:rsid w:val="00603F94"/>
    <w:rsid w:val="00634049"/>
    <w:rsid w:val="0064143A"/>
    <w:rsid w:val="0065582B"/>
    <w:rsid w:val="00676148"/>
    <w:rsid w:val="00680E04"/>
    <w:rsid w:val="00686C75"/>
    <w:rsid w:val="00690DAD"/>
    <w:rsid w:val="006A07DC"/>
    <w:rsid w:val="006D1A2F"/>
    <w:rsid w:val="006E3518"/>
    <w:rsid w:val="00703C39"/>
    <w:rsid w:val="00776558"/>
    <w:rsid w:val="0078678A"/>
    <w:rsid w:val="007A73FB"/>
    <w:rsid w:val="007C7E8E"/>
    <w:rsid w:val="008031B0"/>
    <w:rsid w:val="0086683E"/>
    <w:rsid w:val="00876C16"/>
    <w:rsid w:val="00881413"/>
    <w:rsid w:val="0088619B"/>
    <w:rsid w:val="00895CA9"/>
    <w:rsid w:val="008A1D2A"/>
    <w:rsid w:val="008B05F3"/>
    <w:rsid w:val="008E3ABE"/>
    <w:rsid w:val="009149B2"/>
    <w:rsid w:val="00955445"/>
    <w:rsid w:val="00964753"/>
    <w:rsid w:val="00976A7D"/>
    <w:rsid w:val="009A04B4"/>
    <w:rsid w:val="009B3768"/>
    <w:rsid w:val="009C75D1"/>
    <w:rsid w:val="009D019D"/>
    <w:rsid w:val="009D10A8"/>
    <w:rsid w:val="009D5C36"/>
    <w:rsid w:val="009E65EF"/>
    <w:rsid w:val="00A108A1"/>
    <w:rsid w:val="00A21538"/>
    <w:rsid w:val="00A22AC8"/>
    <w:rsid w:val="00A2718D"/>
    <w:rsid w:val="00A50741"/>
    <w:rsid w:val="00A54EDC"/>
    <w:rsid w:val="00A62B53"/>
    <w:rsid w:val="00A82F81"/>
    <w:rsid w:val="00A83B97"/>
    <w:rsid w:val="00A9355E"/>
    <w:rsid w:val="00AA3554"/>
    <w:rsid w:val="00AB2BEB"/>
    <w:rsid w:val="00AB5906"/>
    <w:rsid w:val="00AD10A4"/>
    <w:rsid w:val="00AE0456"/>
    <w:rsid w:val="00AE5701"/>
    <w:rsid w:val="00AF18BD"/>
    <w:rsid w:val="00AF57D2"/>
    <w:rsid w:val="00B2457A"/>
    <w:rsid w:val="00B45050"/>
    <w:rsid w:val="00B5180D"/>
    <w:rsid w:val="00B51A96"/>
    <w:rsid w:val="00B56F96"/>
    <w:rsid w:val="00B97CDE"/>
    <w:rsid w:val="00BA1261"/>
    <w:rsid w:val="00BA5A5D"/>
    <w:rsid w:val="00BB261C"/>
    <w:rsid w:val="00BB7185"/>
    <w:rsid w:val="00BD5896"/>
    <w:rsid w:val="00BD773C"/>
    <w:rsid w:val="00BE1079"/>
    <w:rsid w:val="00BE6EE0"/>
    <w:rsid w:val="00C0701D"/>
    <w:rsid w:val="00C23A0B"/>
    <w:rsid w:val="00C2411C"/>
    <w:rsid w:val="00C26DCF"/>
    <w:rsid w:val="00C45F87"/>
    <w:rsid w:val="00C71308"/>
    <w:rsid w:val="00C860A7"/>
    <w:rsid w:val="00C8620C"/>
    <w:rsid w:val="00CA3132"/>
    <w:rsid w:val="00CB43E3"/>
    <w:rsid w:val="00CD1579"/>
    <w:rsid w:val="00CD33D9"/>
    <w:rsid w:val="00CF27D4"/>
    <w:rsid w:val="00CF3085"/>
    <w:rsid w:val="00D00081"/>
    <w:rsid w:val="00D053FD"/>
    <w:rsid w:val="00D43856"/>
    <w:rsid w:val="00D557A7"/>
    <w:rsid w:val="00D60AFF"/>
    <w:rsid w:val="00D824F2"/>
    <w:rsid w:val="00D86E64"/>
    <w:rsid w:val="00D97CDB"/>
    <w:rsid w:val="00DA3C1D"/>
    <w:rsid w:val="00DA6A3C"/>
    <w:rsid w:val="00DB5F92"/>
    <w:rsid w:val="00DC2F3B"/>
    <w:rsid w:val="00DC35FC"/>
    <w:rsid w:val="00E04350"/>
    <w:rsid w:val="00E1080C"/>
    <w:rsid w:val="00E1307E"/>
    <w:rsid w:val="00E32A24"/>
    <w:rsid w:val="00E4099C"/>
    <w:rsid w:val="00E85364"/>
    <w:rsid w:val="00E963F3"/>
    <w:rsid w:val="00EA4247"/>
    <w:rsid w:val="00EA7221"/>
    <w:rsid w:val="00EE552A"/>
    <w:rsid w:val="00EF546A"/>
    <w:rsid w:val="00F07EE2"/>
    <w:rsid w:val="00F1206C"/>
    <w:rsid w:val="00F13EA5"/>
    <w:rsid w:val="00F26274"/>
    <w:rsid w:val="00F509C8"/>
    <w:rsid w:val="00F53D5C"/>
    <w:rsid w:val="00F61947"/>
    <w:rsid w:val="00F72FF7"/>
    <w:rsid w:val="00F87E0E"/>
    <w:rsid w:val="00F90DA6"/>
    <w:rsid w:val="00FA37A8"/>
    <w:rsid w:val="00FA5587"/>
    <w:rsid w:val="00FA76BC"/>
    <w:rsid w:val="00FB1F74"/>
    <w:rsid w:val="00FB5C51"/>
    <w:rsid w:val="00FC7CD2"/>
    <w:rsid w:val="00FE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E04350"/>
    <w:pPr>
      <w:spacing w:line="360" w:lineRule="auto"/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0435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5241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BE10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E107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E10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E1079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A2718D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DB5F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36457"/>
    <w:rPr>
      <w:rFonts w:ascii="Times New Roman" w:hAnsi="Times New Roman" w:cs="Times New Roman"/>
      <w:sz w:val="2"/>
    </w:rPr>
  </w:style>
  <w:style w:type="character" w:styleId="ad">
    <w:name w:val="Hyperlink"/>
    <w:basedOn w:val="a0"/>
    <w:uiPriority w:val="99"/>
    <w:rsid w:val="00E963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7B48E6D46245AB072FAA5A9749CB8E184F9F2AFE3932097300C8492F63F112322C094E7DE1DAD47AB262G6XDG" TargetMode="External"/><Relationship Id="rId13" Type="http://schemas.openxmlformats.org/officeDocument/2006/relationships/hyperlink" Target="consultantplus://offline/ref=F47B48E6D46245AB072FAA5A9749CB8E184F9F2AFE3932097300C8492F63F112322C094E7DE1DAD47AB264G6X8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7B48E6D46245AB072FAA5A9749CB8E184F9F2AFE3932097300C8492F63F112G3X2G" TargetMode="External"/><Relationship Id="rId12" Type="http://schemas.openxmlformats.org/officeDocument/2006/relationships/hyperlink" Target="consultantplus://offline/ref=99A3D3C65E384BEE942835CC647D8BE62285FD5D8B05266AB773FF21B5DD32800AFC7C9E6FB226E0D8636FC3l6XF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7B48E6D46245AB072FAA5A9749CB8E184F9F2AFE3932097300C8492F63F112322C094E7DE1DAD47AB264G6X8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9A3D3C65E384BEE942835CC647D8BE62285FD5D8B05266AB773FF21B5DD32800AFC7C9E6FB226E0D8636FC3l6XF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47B48E6D46245AB072FAA5A9749CB8E184F9F2AFE3932097300C8492F63F112322C094E7DE1DAD47AB264G6X8G" TargetMode="External"/><Relationship Id="rId10" Type="http://schemas.openxmlformats.org/officeDocument/2006/relationships/hyperlink" Target="consultantplus://offline/ref=F47B48E6D46245AB072FAA5A9749CB8E184F9F2AFE3932097300C8492F63F112322C094E7DE1DAD47AB264G6X8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7B48E6D46245AB072FAA5A9749CB8E184F9F2AFE3932097300C8492F63F112322C094E7DE1DAD47AB262G6XDG" TargetMode="External"/><Relationship Id="rId14" Type="http://schemas.openxmlformats.org/officeDocument/2006/relationships/hyperlink" Target="consultantplus://offline/ref=F47B48E6D46245AB072FAA5A9749CB8E184F9F2AFE3932097300C8492F63F112322C094E7DE1DAD47AB264G6X8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1068</Words>
  <Characters>10463</Characters>
  <Application>Microsoft Office Word</Application>
  <DocSecurity>0</DocSecurity>
  <Lines>87</Lines>
  <Paragraphs>23</Paragraphs>
  <ScaleCrop>false</ScaleCrop>
  <Company>Законодательное Собрание Челябинской области</Company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2015-03-30T09:15:00Z</cp:lastPrinted>
  <dcterms:created xsi:type="dcterms:W3CDTF">2015-03-26T03:52:00Z</dcterms:created>
  <dcterms:modified xsi:type="dcterms:W3CDTF">2015-06-01T09:14:00Z</dcterms:modified>
</cp:coreProperties>
</file>