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7B" w:rsidRDefault="0054117B">
      <w:pPr>
        <w:rPr>
          <w:sz w:val="26"/>
          <w:szCs w:val="26"/>
        </w:rPr>
      </w:pPr>
    </w:p>
    <w:p w:rsidR="00BE046A" w:rsidRDefault="00BE046A" w:rsidP="00BE046A">
      <w:pPr>
        <w:jc w:val="right"/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279DA" w:rsidRDefault="00B279DA">
      <w:pPr>
        <w:rPr>
          <w:sz w:val="26"/>
          <w:szCs w:val="26"/>
        </w:rPr>
      </w:pPr>
    </w:p>
    <w:p w:rsidR="00B279DA" w:rsidRDefault="00B279DA">
      <w:pPr>
        <w:rPr>
          <w:sz w:val="26"/>
          <w:szCs w:val="26"/>
        </w:rPr>
      </w:pPr>
    </w:p>
    <w:p w:rsidR="00B279DA" w:rsidRDefault="00B279DA">
      <w:pPr>
        <w:rPr>
          <w:sz w:val="26"/>
          <w:szCs w:val="26"/>
        </w:rPr>
      </w:pPr>
    </w:p>
    <w:p w:rsidR="00B279DA" w:rsidRDefault="00B279D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134"/>
      </w:tblGrid>
      <w:tr w:rsidR="00BE046A" w:rsidTr="00BE046A"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BE046A" w:rsidRDefault="00BE046A" w:rsidP="00BE046A">
            <w:pPr>
              <w:tabs>
                <w:tab w:val="left" w:pos="4111"/>
              </w:tabs>
              <w:ind w:right="-51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О Законе Челябинской области </w:t>
            </w:r>
            <w:r>
              <w:rPr>
                <w:spacing w:val="-4"/>
                <w:sz w:val="26"/>
                <w:szCs w:val="26"/>
              </w:rPr>
              <w:br/>
              <w:t xml:space="preserve">«О  внесении  изменений  в статьи 3   и 4 Закона Челябинской области </w:t>
            </w:r>
            <w:r>
              <w:rPr>
                <w:spacing w:val="-4"/>
                <w:sz w:val="26"/>
                <w:szCs w:val="26"/>
              </w:rPr>
              <w:br/>
              <w:t>«Об организации социального о</w:t>
            </w:r>
            <w:r>
              <w:rPr>
                <w:spacing w:val="-4"/>
                <w:sz w:val="26"/>
                <w:szCs w:val="26"/>
              </w:rPr>
              <w:t>б</w:t>
            </w:r>
            <w:r>
              <w:rPr>
                <w:spacing w:val="-4"/>
                <w:sz w:val="26"/>
                <w:szCs w:val="26"/>
              </w:rPr>
              <w:t>служивания граждан в Челябинской области»</w:t>
            </w:r>
          </w:p>
        </w:tc>
      </w:tr>
    </w:tbl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E046A" w:rsidRDefault="00410EBF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E046A">
        <w:rPr>
          <w:sz w:val="26"/>
          <w:szCs w:val="26"/>
        </w:rPr>
        <w:t>Законодательное Собрание Челябинской области  ПОСТАНОВЛЯЕТ:</w:t>
      </w:r>
    </w:p>
    <w:p w:rsidR="00BE046A" w:rsidRDefault="00BE046A">
      <w:pPr>
        <w:rPr>
          <w:sz w:val="26"/>
          <w:szCs w:val="26"/>
        </w:rPr>
      </w:pPr>
    </w:p>
    <w:p w:rsidR="00BE046A" w:rsidRPr="00410EBF" w:rsidRDefault="00410EBF" w:rsidP="00ED1C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 w:rsidR="00BE046A" w:rsidRPr="00410EBF">
        <w:rPr>
          <w:sz w:val="26"/>
          <w:szCs w:val="26"/>
        </w:rPr>
        <w:t>Принять Закон Челябинской области «О внесении изменений в статьи 3 и 4 З</w:t>
      </w:r>
      <w:r w:rsidR="00BE046A" w:rsidRPr="00410EBF">
        <w:rPr>
          <w:sz w:val="26"/>
          <w:szCs w:val="26"/>
        </w:rPr>
        <w:t>а</w:t>
      </w:r>
      <w:r w:rsidR="00BE046A" w:rsidRPr="00410EBF">
        <w:rPr>
          <w:sz w:val="26"/>
          <w:szCs w:val="26"/>
        </w:rPr>
        <w:t>кона Челябинской области «Об организации социального обслуживания граждан в Ч</w:t>
      </w:r>
      <w:r w:rsidR="00BE046A" w:rsidRPr="00410EBF">
        <w:rPr>
          <w:sz w:val="26"/>
          <w:szCs w:val="26"/>
        </w:rPr>
        <w:t>е</w:t>
      </w:r>
      <w:r w:rsidR="00BE046A" w:rsidRPr="00410EBF">
        <w:rPr>
          <w:sz w:val="26"/>
          <w:szCs w:val="26"/>
        </w:rPr>
        <w:t>лябинской области».</w:t>
      </w:r>
    </w:p>
    <w:p w:rsidR="00BE046A" w:rsidRPr="00410EBF" w:rsidRDefault="00410EBF" w:rsidP="00ED1C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="00BE046A" w:rsidRPr="00410EBF">
        <w:rPr>
          <w:sz w:val="26"/>
          <w:szCs w:val="26"/>
        </w:rPr>
        <w:t>Направить указанный Закон Губернатору Челябинской области  для подпис</w:t>
      </w:r>
      <w:r w:rsidR="00BE046A" w:rsidRPr="00410EBF">
        <w:rPr>
          <w:sz w:val="26"/>
          <w:szCs w:val="26"/>
        </w:rPr>
        <w:t>а</w:t>
      </w:r>
      <w:r w:rsidR="00BE046A" w:rsidRPr="00410EBF">
        <w:rPr>
          <w:sz w:val="26"/>
          <w:szCs w:val="26"/>
        </w:rPr>
        <w:t>ния и опубликования.</w:t>
      </w:r>
    </w:p>
    <w:p w:rsidR="00BE046A" w:rsidRDefault="00BE046A" w:rsidP="00BE046A">
      <w:pPr>
        <w:rPr>
          <w:sz w:val="26"/>
          <w:szCs w:val="26"/>
        </w:rPr>
      </w:pPr>
    </w:p>
    <w:p w:rsidR="00BE046A" w:rsidRDefault="00BE046A" w:rsidP="00BE046A">
      <w:pPr>
        <w:rPr>
          <w:sz w:val="26"/>
          <w:szCs w:val="26"/>
        </w:rPr>
      </w:pPr>
    </w:p>
    <w:p w:rsidR="00BE046A" w:rsidRDefault="00BE046A" w:rsidP="00BE046A">
      <w:pPr>
        <w:rPr>
          <w:sz w:val="26"/>
          <w:szCs w:val="26"/>
        </w:rPr>
      </w:pPr>
    </w:p>
    <w:p w:rsidR="00BE046A" w:rsidRDefault="00BE046A" w:rsidP="00BE046A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BE046A" w:rsidRPr="00BE046A" w:rsidRDefault="00BE046A" w:rsidP="00410EBF">
      <w:pPr>
        <w:tabs>
          <w:tab w:val="left" w:pos="567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p w:rsidR="00BE046A" w:rsidRDefault="00BE046A">
      <w:pPr>
        <w:rPr>
          <w:sz w:val="26"/>
          <w:szCs w:val="26"/>
        </w:rPr>
      </w:pPr>
    </w:p>
    <w:sectPr w:rsidR="00BE046A" w:rsidSect="00BE04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111"/>
    <w:multiLevelType w:val="hybridMultilevel"/>
    <w:tmpl w:val="D1007066"/>
    <w:lvl w:ilvl="0" w:tplc="6BA4E0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E046A"/>
    <w:rsid w:val="00237A6A"/>
    <w:rsid w:val="00410EBF"/>
    <w:rsid w:val="0054117B"/>
    <w:rsid w:val="00B279DA"/>
    <w:rsid w:val="00B7402A"/>
    <w:rsid w:val="00BE046A"/>
    <w:rsid w:val="00ED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2015-06-11T10:05:00Z</cp:lastPrinted>
  <dcterms:created xsi:type="dcterms:W3CDTF">2015-06-11T09:49:00Z</dcterms:created>
  <dcterms:modified xsi:type="dcterms:W3CDTF">2015-06-11T10:54:00Z</dcterms:modified>
</cp:coreProperties>
</file>