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EB52E2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EB52E2">
              <w:rPr>
                <w:sz w:val="26"/>
                <w:szCs w:val="26"/>
              </w:rPr>
              <w:t>10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C2256E">
        <w:rPr>
          <w:sz w:val="26"/>
          <w:szCs w:val="26"/>
        </w:rPr>
        <w:t>17</w:t>
      </w:r>
    </w:p>
    <w:p w:rsidR="00C2256E" w:rsidRPr="00E77676" w:rsidRDefault="00C2256E" w:rsidP="00C2256E">
      <w:pPr>
        <w:ind w:left="0"/>
        <w:jc w:val="right"/>
        <w:rPr>
          <w:sz w:val="26"/>
          <w:szCs w:val="26"/>
        </w:rPr>
      </w:pPr>
    </w:p>
    <w:p w:rsidR="00C2256E" w:rsidRPr="00E77676" w:rsidRDefault="00C2256E" w:rsidP="00C2256E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E77676">
        <w:rPr>
          <w:b/>
          <w:sz w:val="26"/>
          <w:szCs w:val="26"/>
        </w:rPr>
        <w:t>у</w:t>
      </w:r>
      <w:r w:rsidRPr="00E77676">
        <w:rPr>
          <w:b/>
          <w:sz w:val="26"/>
          <w:szCs w:val="26"/>
        </w:rPr>
        <w:t>дарственных полномочий по социальному обслуживанию граждан на 2016 год</w:t>
      </w:r>
    </w:p>
    <w:p w:rsidR="00C2256E" w:rsidRPr="00E77676" w:rsidRDefault="00C2256E" w:rsidP="00C2256E">
      <w:pPr>
        <w:ind w:left="7788"/>
        <w:jc w:val="right"/>
        <w:rPr>
          <w:sz w:val="26"/>
          <w:szCs w:val="26"/>
        </w:rPr>
      </w:pPr>
    </w:p>
    <w:p w:rsidR="00C2256E" w:rsidRPr="00E77676" w:rsidRDefault="00C2256E" w:rsidP="00C2256E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2256E" w:rsidRPr="0096056F" w:rsidTr="006479C2">
        <w:trPr>
          <w:trHeight w:val="297"/>
        </w:trPr>
        <w:tc>
          <w:tcPr>
            <w:tcW w:w="5954" w:type="dxa"/>
            <w:vAlign w:val="center"/>
          </w:tcPr>
          <w:p w:rsidR="00C2256E" w:rsidRPr="0096056F" w:rsidRDefault="00C2256E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2256E" w:rsidRPr="0096056F" w:rsidRDefault="00C2256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C2256E" w:rsidRPr="0096056F" w:rsidRDefault="00C2256E" w:rsidP="00C2256E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2256E" w:rsidRPr="00182BAF" w:rsidTr="006479C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2256E" w:rsidRPr="00182BAF" w:rsidRDefault="00C2256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2256E" w:rsidRPr="00182BAF" w:rsidRDefault="00C2256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</w:t>
            </w:r>
          </w:p>
        </w:tc>
      </w:tr>
      <w:tr w:rsidR="00C2256E" w:rsidRPr="00182BAF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56E" w:rsidRPr="00182BAF" w:rsidRDefault="00C2256E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82BA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82BAF">
              <w:rPr>
                <w:b/>
                <w:snapToGrid w:val="0"/>
                <w:sz w:val="26"/>
                <w:szCs w:val="26"/>
              </w:rPr>
              <w:t>о</w:t>
            </w:r>
            <w:r w:rsidRPr="00182BA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56E" w:rsidRPr="00182BAF" w:rsidRDefault="00C2256E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Верхнеуфалейский</w:t>
            </w:r>
            <w:proofErr w:type="spellEnd"/>
            <w:r w:rsidRPr="00182BA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38 944,03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60 532,97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18 111,08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68 284,13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23 970,70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239 370,30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52 454,58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42 180,20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7 244,10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14 497,80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29 470,78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16 293,70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10 835,70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555 809,49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18 020,92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182BA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21 818,15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19 376,50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42 299,60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19 156,73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19 328,60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28 798,80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29 293,63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31 053,27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31 531,30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17 658,50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32 646,80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9 783,60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16 533,70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23 918,80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21 786,83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19 671,30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27 302,89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15 092,65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38 002,15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18 367,30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40 580,33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29 408,63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27 871,18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49 160,51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41 483,99</w:t>
            </w:r>
          </w:p>
        </w:tc>
      </w:tr>
      <w:tr w:rsidR="00C2256E" w:rsidRPr="00182BAF" w:rsidTr="006479C2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82BA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15 576,57</w:t>
            </w:r>
          </w:p>
        </w:tc>
      </w:tr>
      <w:tr w:rsidR="00C2256E" w:rsidRPr="00182BAF" w:rsidTr="006479C2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182BA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18 109,91</w:t>
            </w:r>
          </w:p>
        </w:tc>
      </w:tr>
      <w:tr w:rsidR="00C2256E" w:rsidRPr="00182BAF" w:rsidTr="006479C2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Нераспределенный резерв,</w:t>
            </w:r>
          </w:p>
          <w:p w:rsidR="00C2256E" w:rsidRPr="00182BAF" w:rsidRDefault="00C2256E" w:rsidP="006479C2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36961" w:rsidRDefault="00036961" w:rsidP="00036961">
            <w:pPr>
              <w:spacing w:line="276" w:lineRule="auto"/>
              <w:ind w:left="0" w:right="57"/>
              <w:rPr>
                <w:b/>
                <w:bCs/>
                <w:sz w:val="26"/>
                <w:szCs w:val="26"/>
              </w:rPr>
            </w:pPr>
            <w:bookmarkStart w:id="1" w:name="OLE_LINK21"/>
            <w:r>
              <w:rPr>
                <w:b/>
                <w:bCs/>
                <w:sz w:val="26"/>
                <w:szCs w:val="26"/>
              </w:rPr>
              <w:t xml:space="preserve">                                      </w:t>
            </w:r>
            <w:r w:rsidR="00C2256E" w:rsidRPr="00182BAF">
              <w:rPr>
                <w:b/>
                <w:bCs/>
                <w:sz w:val="26"/>
                <w:szCs w:val="26"/>
              </w:rPr>
              <w:t>23 374,50</w:t>
            </w:r>
            <w:bookmarkEnd w:id="1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C2256E" w:rsidRPr="00182BAF" w:rsidRDefault="00036961" w:rsidP="00036961">
            <w:pPr>
              <w:spacing w:line="276" w:lineRule="auto"/>
              <w:ind w:left="0" w:right="57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</w:t>
            </w:r>
          </w:p>
        </w:tc>
      </w:tr>
      <w:tr w:rsidR="00C2256E" w:rsidRPr="00182BAF" w:rsidTr="006479C2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 w:rsidRPr="00182BAF">
              <w:rPr>
                <w:b/>
                <w:sz w:val="26"/>
                <w:szCs w:val="26"/>
              </w:rPr>
              <w:t>е</w:t>
            </w:r>
            <w:r w:rsidRPr="00182BAF"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36961" w:rsidRDefault="00036961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15 219,20</w:t>
            </w:r>
          </w:p>
        </w:tc>
      </w:tr>
      <w:tr w:rsidR="00C2256E" w:rsidRPr="00182BAF" w:rsidTr="006479C2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36961" w:rsidRDefault="00036961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8 155,30</w:t>
            </w:r>
          </w:p>
        </w:tc>
      </w:tr>
      <w:tr w:rsidR="00C2256E" w:rsidRPr="00182BAF" w:rsidTr="006479C2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256E" w:rsidRPr="00182BAF" w:rsidRDefault="00C2256E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1 925 007,20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C2256E" w:rsidRDefault="00C2256E" w:rsidP="00C2256E">
      <w:pPr>
        <w:ind w:left="0"/>
        <w:rPr>
          <w:sz w:val="26"/>
          <w:szCs w:val="26"/>
        </w:rPr>
      </w:pPr>
    </w:p>
    <w:p w:rsidR="00C2256E" w:rsidRPr="000C6951" w:rsidRDefault="00C2256E" w:rsidP="00633A8F">
      <w:pPr>
        <w:ind w:left="0"/>
        <w:rPr>
          <w:sz w:val="26"/>
          <w:szCs w:val="26"/>
        </w:rPr>
      </w:pPr>
    </w:p>
    <w:sectPr w:rsidR="00C2256E" w:rsidRPr="000C6951" w:rsidSect="00C31355">
      <w:footerReference w:type="default" r:id="rId7"/>
      <w:pgSz w:w="11906" w:h="16838"/>
      <w:pgMar w:top="1134" w:right="567" w:bottom="1134" w:left="1701" w:header="709" w:footer="709" w:gutter="0"/>
      <w:pgNumType w:start="4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A8" w:rsidRDefault="009564A8" w:rsidP="005211A3">
      <w:r>
        <w:separator/>
      </w:r>
    </w:p>
  </w:endnote>
  <w:endnote w:type="continuationSeparator" w:id="0">
    <w:p w:rsidR="009564A8" w:rsidRDefault="009564A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C2212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36961">
          <w:rPr>
            <w:noProof/>
            <w:sz w:val="24"/>
            <w:szCs w:val="24"/>
          </w:rPr>
          <w:t>465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A8" w:rsidRDefault="009564A8" w:rsidP="005211A3">
      <w:r>
        <w:separator/>
      </w:r>
    </w:p>
  </w:footnote>
  <w:footnote w:type="continuationSeparator" w:id="0">
    <w:p w:rsidR="009564A8" w:rsidRDefault="009564A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36961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82909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646E2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564A8"/>
    <w:rsid w:val="0096056F"/>
    <w:rsid w:val="00963150"/>
    <w:rsid w:val="009749A1"/>
    <w:rsid w:val="00975301"/>
    <w:rsid w:val="00983B40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2212F"/>
    <w:rsid w:val="00C2256E"/>
    <w:rsid w:val="00C30313"/>
    <w:rsid w:val="00C31355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B52E2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9B96F-7F6B-4473-A38E-B4C8C192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2016-10-24T10:09:00Z</cp:lastPrinted>
  <dcterms:created xsi:type="dcterms:W3CDTF">2016-11-12T11:03:00Z</dcterms:created>
  <dcterms:modified xsi:type="dcterms:W3CDTF">2016-11-18T06:19:00Z</dcterms:modified>
</cp:coreProperties>
</file>