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27" w:rsidRDefault="00091427" w:rsidP="00091427">
      <w:pPr>
        <w:jc w:val="right"/>
        <w:rPr>
          <w:sz w:val="26"/>
          <w:szCs w:val="26"/>
        </w:rPr>
      </w:pPr>
    </w:p>
    <w:p w:rsidR="00091427" w:rsidRDefault="00091427" w:rsidP="00091427">
      <w:pPr>
        <w:jc w:val="right"/>
        <w:rPr>
          <w:sz w:val="26"/>
          <w:szCs w:val="26"/>
        </w:rPr>
      </w:pPr>
    </w:p>
    <w:p w:rsidR="00091427" w:rsidRDefault="00091427" w:rsidP="00091427">
      <w:pPr>
        <w:jc w:val="right"/>
        <w:rPr>
          <w:sz w:val="26"/>
          <w:szCs w:val="26"/>
        </w:rPr>
      </w:pPr>
    </w:p>
    <w:p w:rsidR="00091427" w:rsidRDefault="00091427" w:rsidP="00091427">
      <w:pPr>
        <w:jc w:val="right"/>
        <w:rPr>
          <w:sz w:val="26"/>
          <w:szCs w:val="26"/>
        </w:rPr>
      </w:pPr>
    </w:p>
    <w:p w:rsidR="00091427" w:rsidRDefault="00091427" w:rsidP="00091427">
      <w:pPr>
        <w:jc w:val="right"/>
        <w:rPr>
          <w:sz w:val="26"/>
          <w:szCs w:val="26"/>
        </w:rPr>
      </w:pPr>
    </w:p>
    <w:p w:rsidR="00091427" w:rsidRDefault="00091427" w:rsidP="00091427">
      <w:pPr>
        <w:jc w:val="right"/>
        <w:rPr>
          <w:sz w:val="26"/>
          <w:szCs w:val="26"/>
        </w:rPr>
      </w:pPr>
    </w:p>
    <w:p w:rsidR="00091427" w:rsidRDefault="00091427" w:rsidP="00091427">
      <w:pPr>
        <w:jc w:val="right"/>
        <w:rPr>
          <w:sz w:val="26"/>
          <w:szCs w:val="26"/>
        </w:rPr>
      </w:pPr>
    </w:p>
    <w:p w:rsidR="00091427" w:rsidRDefault="00091427" w:rsidP="00091427">
      <w:pPr>
        <w:jc w:val="right"/>
        <w:rPr>
          <w:sz w:val="26"/>
          <w:szCs w:val="26"/>
        </w:rPr>
      </w:pPr>
    </w:p>
    <w:p w:rsidR="00091427" w:rsidRDefault="00091427" w:rsidP="00091427">
      <w:pPr>
        <w:jc w:val="right"/>
        <w:rPr>
          <w:sz w:val="26"/>
          <w:szCs w:val="26"/>
        </w:rPr>
      </w:pPr>
    </w:p>
    <w:p w:rsidR="00091427" w:rsidRDefault="00091427" w:rsidP="00091427">
      <w:pPr>
        <w:jc w:val="right"/>
        <w:rPr>
          <w:sz w:val="26"/>
          <w:szCs w:val="26"/>
        </w:rPr>
      </w:pPr>
    </w:p>
    <w:p w:rsidR="00091427" w:rsidRDefault="0056447F" w:rsidP="00091427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91427" w:rsidRDefault="00091427" w:rsidP="0009142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091427" w:rsidRDefault="00091427" w:rsidP="00091427">
      <w:pPr>
        <w:ind w:left="10620" w:right="5557"/>
        <w:jc w:val="both"/>
        <w:rPr>
          <w:sz w:val="26"/>
          <w:szCs w:val="26"/>
        </w:rPr>
      </w:pPr>
    </w:p>
    <w:p w:rsidR="00091427" w:rsidRDefault="00091427" w:rsidP="00091427">
      <w:pPr>
        <w:tabs>
          <w:tab w:val="left" w:pos="3420"/>
        </w:tabs>
        <w:ind w:righ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Законе Челябинской области </w:t>
      </w:r>
      <w:r w:rsidRPr="000D4050">
        <w:rPr>
          <w:sz w:val="26"/>
          <w:szCs w:val="26"/>
        </w:rPr>
        <w:t>«</w:t>
      </w:r>
      <w:r>
        <w:rPr>
          <w:sz w:val="26"/>
          <w:szCs w:val="26"/>
        </w:rPr>
        <w:t>О вн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сении изменений</w:t>
      </w:r>
      <w:r w:rsidRPr="000D40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статью 15 Закона Челябинской области </w:t>
      </w:r>
      <w:r w:rsidRPr="000D4050">
        <w:rPr>
          <w:sz w:val="26"/>
          <w:szCs w:val="26"/>
        </w:rPr>
        <w:t>«О Правительстве Челябинской области» и Закон Чел</w:t>
      </w:r>
      <w:r w:rsidRPr="000D4050">
        <w:rPr>
          <w:sz w:val="26"/>
          <w:szCs w:val="26"/>
        </w:rPr>
        <w:t>я</w:t>
      </w:r>
      <w:r w:rsidRPr="000D4050">
        <w:rPr>
          <w:sz w:val="26"/>
          <w:szCs w:val="26"/>
        </w:rPr>
        <w:t>бинской области «О порядке управл</w:t>
      </w:r>
      <w:r w:rsidRPr="000D4050">
        <w:rPr>
          <w:sz w:val="26"/>
          <w:szCs w:val="26"/>
        </w:rPr>
        <w:t>е</w:t>
      </w:r>
      <w:r w:rsidRPr="000D4050">
        <w:rPr>
          <w:sz w:val="26"/>
          <w:szCs w:val="26"/>
        </w:rPr>
        <w:t>ния государственной собственностью Челябинской области и приватизации имущества, находящегося в государс</w:t>
      </w:r>
      <w:r w:rsidRPr="000D4050">
        <w:rPr>
          <w:sz w:val="26"/>
          <w:szCs w:val="26"/>
        </w:rPr>
        <w:t>т</w:t>
      </w:r>
      <w:r w:rsidRPr="000D4050">
        <w:rPr>
          <w:sz w:val="26"/>
          <w:szCs w:val="26"/>
        </w:rPr>
        <w:t>венной собственности Челябинской о</w:t>
      </w:r>
      <w:r w:rsidRPr="000D4050">
        <w:rPr>
          <w:sz w:val="26"/>
          <w:szCs w:val="26"/>
        </w:rPr>
        <w:t>б</w:t>
      </w:r>
      <w:r w:rsidRPr="000D4050">
        <w:rPr>
          <w:sz w:val="26"/>
          <w:szCs w:val="26"/>
        </w:rPr>
        <w:t>ласти</w:t>
      </w:r>
      <w:r>
        <w:rPr>
          <w:sz w:val="26"/>
          <w:szCs w:val="26"/>
        </w:rPr>
        <w:t>»</w:t>
      </w:r>
    </w:p>
    <w:p w:rsidR="00091427" w:rsidRDefault="00091427" w:rsidP="00091427">
      <w:pPr>
        <w:ind w:right="5557"/>
        <w:jc w:val="both"/>
        <w:rPr>
          <w:sz w:val="26"/>
          <w:szCs w:val="26"/>
        </w:rPr>
      </w:pPr>
    </w:p>
    <w:p w:rsidR="00091427" w:rsidRDefault="00091427" w:rsidP="00091427">
      <w:pPr>
        <w:ind w:right="5557"/>
        <w:jc w:val="both"/>
        <w:rPr>
          <w:sz w:val="26"/>
          <w:szCs w:val="26"/>
        </w:rPr>
      </w:pPr>
    </w:p>
    <w:p w:rsidR="00091427" w:rsidRDefault="00091427" w:rsidP="00091427">
      <w:pPr>
        <w:ind w:right="5557"/>
        <w:jc w:val="both"/>
        <w:rPr>
          <w:sz w:val="26"/>
          <w:szCs w:val="26"/>
        </w:rPr>
      </w:pPr>
    </w:p>
    <w:p w:rsidR="00091427" w:rsidRDefault="00091427" w:rsidP="00091427">
      <w:pPr>
        <w:ind w:right="5557"/>
        <w:jc w:val="both"/>
        <w:rPr>
          <w:sz w:val="26"/>
          <w:szCs w:val="26"/>
        </w:rPr>
      </w:pPr>
    </w:p>
    <w:p w:rsidR="00091427" w:rsidRDefault="00091427" w:rsidP="00091427">
      <w:pPr>
        <w:spacing w:line="360" w:lineRule="auto"/>
        <w:ind w:firstLine="837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Законодательное Собрание Челябинской области ПОСТАНОВЛЯЕТ:</w:t>
      </w:r>
    </w:p>
    <w:p w:rsidR="00091427" w:rsidRDefault="00091427" w:rsidP="00091427">
      <w:pPr>
        <w:spacing w:line="360" w:lineRule="auto"/>
        <w:jc w:val="both"/>
        <w:rPr>
          <w:sz w:val="26"/>
          <w:szCs w:val="26"/>
        </w:rPr>
      </w:pPr>
    </w:p>
    <w:p w:rsidR="00091427" w:rsidRPr="00C01007" w:rsidRDefault="00091427" w:rsidP="00091427">
      <w:pPr>
        <w:pStyle w:val="a6"/>
        <w:spacing w:after="0" w:line="360" w:lineRule="auto"/>
        <w:ind w:right="-82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Принять Закон Челябинской области </w:t>
      </w:r>
      <w:r w:rsidRPr="000D4050">
        <w:rPr>
          <w:sz w:val="26"/>
          <w:szCs w:val="26"/>
        </w:rPr>
        <w:t>«</w:t>
      </w:r>
      <w:r>
        <w:rPr>
          <w:sz w:val="26"/>
          <w:szCs w:val="26"/>
        </w:rPr>
        <w:t>О внесении изменений</w:t>
      </w:r>
      <w:r w:rsidRPr="000D4050">
        <w:rPr>
          <w:sz w:val="26"/>
          <w:szCs w:val="26"/>
        </w:rPr>
        <w:t xml:space="preserve"> </w:t>
      </w:r>
      <w:r>
        <w:rPr>
          <w:sz w:val="26"/>
          <w:szCs w:val="26"/>
        </w:rPr>
        <w:t>в статью 15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кона Челябинской области </w:t>
      </w:r>
      <w:r w:rsidRPr="000D4050">
        <w:rPr>
          <w:sz w:val="26"/>
          <w:szCs w:val="26"/>
        </w:rPr>
        <w:t>«О Правит</w:t>
      </w:r>
      <w:r>
        <w:rPr>
          <w:sz w:val="26"/>
          <w:szCs w:val="26"/>
        </w:rPr>
        <w:t xml:space="preserve">ельстве Челябинской области» и </w:t>
      </w:r>
      <w:r w:rsidRPr="000D4050">
        <w:rPr>
          <w:sz w:val="26"/>
          <w:szCs w:val="26"/>
        </w:rPr>
        <w:t>Закон Челяби</w:t>
      </w:r>
      <w:r w:rsidRPr="000D4050">
        <w:rPr>
          <w:sz w:val="26"/>
          <w:szCs w:val="26"/>
        </w:rPr>
        <w:t>н</w:t>
      </w:r>
      <w:r w:rsidRPr="000D4050">
        <w:rPr>
          <w:sz w:val="26"/>
          <w:szCs w:val="26"/>
        </w:rPr>
        <w:t>ской области «О порядке управления государственной собственностью Челябинской области и приватизации имущества, находящегося в государственной собственности Челябинской области</w:t>
      </w:r>
      <w:r>
        <w:rPr>
          <w:sz w:val="26"/>
          <w:szCs w:val="26"/>
        </w:rPr>
        <w:t>»</w:t>
      </w:r>
      <w:r w:rsidRPr="00C01007">
        <w:rPr>
          <w:sz w:val="26"/>
          <w:szCs w:val="26"/>
        </w:rPr>
        <w:t>.</w:t>
      </w:r>
    </w:p>
    <w:p w:rsidR="00091427" w:rsidRDefault="00091427" w:rsidP="00091427">
      <w:pPr>
        <w:spacing w:line="360" w:lineRule="auto"/>
        <w:ind w:right="-15" w:firstLine="868"/>
        <w:jc w:val="both"/>
        <w:rPr>
          <w:sz w:val="26"/>
          <w:szCs w:val="26"/>
        </w:rPr>
      </w:pPr>
      <w:r>
        <w:rPr>
          <w:sz w:val="26"/>
          <w:szCs w:val="26"/>
        </w:rPr>
        <w:t>2. Направить указанный Закон Губернатору Челябинской области для подп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сания и опубликования.</w:t>
      </w:r>
    </w:p>
    <w:p w:rsidR="00091427" w:rsidRDefault="00091427" w:rsidP="00091427"/>
    <w:p w:rsidR="00091427" w:rsidRDefault="00091427" w:rsidP="00091427"/>
    <w:p w:rsidR="00091427" w:rsidRDefault="00091427" w:rsidP="00091427">
      <w:pPr>
        <w:jc w:val="right"/>
        <w:rPr>
          <w:sz w:val="26"/>
          <w:szCs w:val="26"/>
        </w:rPr>
      </w:pPr>
    </w:p>
    <w:p w:rsidR="00091427" w:rsidRDefault="00091427" w:rsidP="00091427">
      <w:pPr>
        <w:jc w:val="right"/>
        <w:rPr>
          <w:sz w:val="26"/>
          <w:szCs w:val="26"/>
        </w:rPr>
      </w:pPr>
    </w:p>
    <w:p w:rsidR="00091427" w:rsidRDefault="00091427" w:rsidP="000914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091427" w:rsidRDefault="00091427" w:rsidP="00091427">
      <w:pPr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В.В. </w:t>
      </w:r>
      <w:proofErr w:type="spellStart"/>
      <w:r>
        <w:rPr>
          <w:sz w:val="26"/>
          <w:szCs w:val="26"/>
        </w:rPr>
        <w:t>Мякуш</w:t>
      </w:r>
      <w:proofErr w:type="spellEnd"/>
    </w:p>
    <w:p w:rsidR="00091427" w:rsidRDefault="00091427" w:rsidP="00091427">
      <w:pPr>
        <w:jc w:val="both"/>
        <w:rPr>
          <w:sz w:val="26"/>
          <w:szCs w:val="26"/>
        </w:rPr>
      </w:pPr>
    </w:p>
    <w:p w:rsidR="00091427" w:rsidRPr="0082257F" w:rsidRDefault="00091427" w:rsidP="00091427">
      <w:pPr>
        <w:jc w:val="both"/>
        <w:rPr>
          <w:sz w:val="26"/>
          <w:szCs w:val="26"/>
        </w:rPr>
      </w:pPr>
    </w:p>
    <w:p w:rsidR="000E2363" w:rsidRDefault="000E2363"/>
    <w:sectPr w:rsidR="000E2363" w:rsidSect="00DD197D">
      <w:footerReference w:type="even" r:id="rId6"/>
      <w:footerReference w:type="default" r:id="rId7"/>
      <w:pgSz w:w="11906" w:h="16838"/>
      <w:pgMar w:top="1134" w:right="566" w:bottom="71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23D" w:rsidRDefault="0093423D" w:rsidP="00826CE5">
      <w:r>
        <w:separator/>
      </w:r>
    </w:p>
  </w:endnote>
  <w:endnote w:type="continuationSeparator" w:id="0">
    <w:p w:rsidR="0093423D" w:rsidRDefault="0093423D" w:rsidP="00826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3D" w:rsidRDefault="00826CE5" w:rsidP="006F66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14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1427">
      <w:rPr>
        <w:rStyle w:val="a5"/>
        <w:noProof/>
      </w:rPr>
      <w:t>3</w:t>
    </w:r>
    <w:r>
      <w:rPr>
        <w:rStyle w:val="a5"/>
      </w:rPr>
      <w:fldChar w:fldCharType="end"/>
    </w:r>
  </w:p>
  <w:p w:rsidR="00875D3D" w:rsidRDefault="0093423D" w:rsidP="0041105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E1" w:rsidRDefault="00826CE5">
    <w:pPr>
      <w:pStyle w:val="a3"/>
      <w:jc w:val="right"/>
    </w:pPr>
    <w:r>
      <w:fldChar w:fldCharType="begin"/>
    </w:r>
    <w:r w:rsidR="00091427">
      <w:instrText xml:space="preserve"> PAGE   \* MERGEFORMAT </w:instrText>
    </w:r>
    <w:r>
      <w:fldChar w:fldCharType="separate"/>
    </w:r>
    <w:r w:rsidR="00091427">
      <w:rPr>
        <w:noProof/>
      </w:rPr>
      <w:t>2</w:t>
    </w:r>
    <w:r>
      <w:fldChar w:fldCharType="end"/>
    </w:r>
  </w:p>
  <w:p w:rsidR="00875D3D" w:rsidRDefault="0093423D" w:rsidP="0041105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23D" w:rsidRDefault="0093423D" w:rsidP="00826CE5">
      <w:r>
        <w:separator/>
      </w:r>
    </w:p>
  </w:footnote>
  <w:footnote w:type="continuationSeparator" w:id="0">
    <w:p w:rsidR="0093423D" w:rsidRDefault="0093423D" w:rsidP="00826C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427"/>
    <w:rsid w:val="00091427"/>
    <w:rsid w:val="000E2363"/>
    <w:rsid w:val="0056447F"/>
    <w:rsid w:val="00826CE5"/>
    <w:rsid w:val="0093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14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9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91427"/>
  </w:style>
  <w:style w:type="paragraph" w:styleId="a6">
    <w:name w:val="Body Text"/>
    <w:basedOn w:val="a"/>
    <w:link w:val="a7"/>
    <w:rsid w:val="00091427"/>
    <w:pPr>
      <w:spacing w:after="120"/>
    </w:pPr>
  </w:style>
  <w:style w:type="character" w:customStyle="1" w:styleId="a7">
    <w:name w:val="Основной текст Знак"/>
    <w:basedOn w:val="a0"/>
    <w:link w:val="a6"/>
    <w:rsid w:val="00091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44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4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765</Characters>
  <Application>Microsoft Office Word</Application>
  <DocSecurity>0</DocSecurity>
  <Lines>6</Lines>
  <Paragraphs>1</Paragraphs>
  <ScaleCrop>false</ScaleCrop>
  <Company>Законодательное Собрание Челябинской области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lychagina_ea</dc:creator>
  <cp:keywords/>
  <dc:description/>
  <cp:lastModifiedBy>lychagina_ea</cp:lastModifiedBy>
  <cp:revision>2</cp:revision>
  <cp:lastPrinted>2016-11-24T09:47:00Z</cp:lastPrinted>
  <dcterms:created xsi:type="dcterms:W3CDTF">2016-11-23T07:04:00Z</dcterms:created>
  <dcterms:modified xsi:type="dcterms:W3CDTF">2016-11-24T09:52:00Z</dcterms:modified>
</cp:coreProperties>
</file>