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46" w:rsidRDefault="00015846" w:rsidP="00015846">
      <w:pPr>
        <w:ind w:right="5575"/>
        <w:jc w:val="both"/>
      </w:pPr>
    </w:p>
    <w:p w:rsidR="00015846" w:rsidRDefault="00015846" w:rsidP="00015846">
      <w:pPr>
        <w:ind w:right="5575"/>
        <w:jc w:val="both"/>
      </w:pPr>
    </w:p>
    <w:p w:rsidR="00015846" w:rsidRDefault="00015846" w:rsidP="00015846">
      <w:pPr>
        <w:ind w:right="5575"/>
        <w:jc w:val="both"/>
      </w:pPr>
    </w:p>
    <w:p w:rsidR="00015846" w:rsidRDefault="00015846" w:rsidP="00015846">
      <w:pPr>
        <w:ind w:right="5575"/>
        <w:jc w:val="both"/>
      </w:pPr>
    </w:p>
    <w:p w:rsidR="00015846" w:rsidRDefault="00015846" w:rsidP="00015846">
      <w:pPr>
        <w:ind w:right="5575"/>
        <w:jc w:val="both"/>
      </w:pPr>
    </w:p>
    <w:p w:rsidR="00015846" w:rsidRDefault="00015846" w:rsidP="00015846">
      <w:pPr>
        <w:ind w:right="5575"/>
        <w:jc w:val="both"/>
      </w:pPr>
    </w:p>
    <w:p w:rsidR="00015846" w:rsidRDefault="00015846" w:rsidP="00015846">
      <w:pPr>
        <w:ind w:right="5575"/>
        <w:jc w:val="both"/>
      </w:pPr>
    </w:p>
    <w:p w:rsidR="00015846" w:rsidRDefault="00015846" w:rsidP="00015846">
      <w:pPr>
        <w:ind w:right="5575"/>
        <w:jc w:val="both"/>
      </w:pPr>
    </w:p>
    <w:p w:rsidR="00015846" w:rsidRDefault="00015846" w:rsidP="00015846">
      <w:pPr>
        <w:ind w:right="5575"/>
        <w:jc w:val="both"/>
      </w:pPr>
    </w:p>
    <w:p w:rsidR="00015846" w:rsidRDefault="00015846" w:rsidP="00015846">
      <w:pPr>
        <w:ind w:right="5575"/>
        <w:jc w:val="both"/>
      </w:pPr>
    </w:p>
    <w:p w:rsidR="00015846" w:rsidRDefault="00777731" w:rsidP="00015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015846" w:rsidRDefault="00015846" w:rsidP="00015846"/>
    <w:p w:rsidR="00015846" w:rsidRDefault="00015846" w:rsidP="00015846"/>
    <w:p w:rsidR="00015846" w:rsidRDefault="00015846" w:rsidP="002D0C04">
      <w:pPr>
        <w:tabs>
          <w:tab w:val="left" w:pos="3960"/>
        </w:tabs>
        <w:ind w:right="5669"/>
        <w:jc w:val="both"/>
      </w:pPr>
      <w:r>
        <w:t>Об информации о мерах по обе</w:t>
      </w:r>
      <w:r>
        <w:t>с</w:t>
      </w:r>
      <w:r>
        <w:t>печению пропуска весеннего пол</w:t>
      </w:r>
      <w:r>
        <w:t>о</w:t>
      </w:r>
      <w:r>
        <w:t>водья и паводков на территории Челябинской области в 201</w:t>
      </w:r>
      <w:r w:rsidR="00605360">
        <w:t>7</w:t>
      </w:r>
      <w:r>
        <w:t xml:space="preserve"> году</w:t>
      </w:r>
    </w:p>
    <w:p w:rsidR="00015846" w:rsidRDefault="00015846" w:rsidP="00015846"/>
    <w:p w:rsidR="00015846" w:rsidRDefault="00015846" w:rsidP="00015846">
      <w:pPr>
        <w:pStyle w:val="2"/>
        <w:rPr>
          <w:rFonts w:ascii="Times New Roman" w:hAnsi="Times New Roman" w:cs="Times New Roman"/>
          <w:spacing w:val="-2"/>
          <w:sz w:val="26"/>
          <w:szCs w:val="26"/>
        </w:rPr>
      </w:pPr>
    </w:p>
    <w:p w:rsidR="00015846" w:rsidRDefault="00015846" w:rsidP="00015846">
      <w:pPr>
        <w:pStyle w:val="2"/>
        <w:rPr>
          <w:rFonts w:ascii="Times New Roman" w:hAnsi="Times New Roman" w:cs="Times New Roman"/>
          <w:spacing w:val="-2"/>
          <w:sz w:val="26"/>
          <w:szCs w:val="26"/>
        </w:rPr>
      </w:pPr>
    </w:p>
    <w:p w:rsidR="00015846" w:rsidRDefault="00015846" w:rsidP="00015846">
      <w:pPr>
        <w:pStyle w:val="a3"/>
        <w:rPr>
          <w:szCs w:val="26"/>
        </w:rPr>
      </w:pPr>
      <w:r>
        <w:rPr>
          <w:szCs w:val="26"/>
        </w:rPr>
        <w:t>Законодательное Собрание Челябинской области ПОСТАНОВЛЯЕТ:</w:t>
      </w:r>
    </w:p>
    <w:p w:rsidR="00015846" w:rsidRDefault="00015846" w:rsidP="00015846">
      <w:pPr>
        <w:pStyle w:val="a3"/>
        <w:rPr>
          <w:szCs w:val="26"/>
        </w:rPr>
      </w:pPr>
    </w:p>
    <w:p w:rsidR="00015846" w:rsidRDefault="00015846" w:rsidP="00DE24A8">
      <w:pPr>
        <w:pStyle w:val="3"/>
        <w:tabs>
          <w:tab w:val="clear" w:pos="4320"/>
          <w:tab w:val="left" w:pos="3600"/>
          <w:tab w:val="left" w:pos="9639"/>
        </w:tabs>
        <w:spacing w:line="360" w:lineRule="auto"/>
        <w:ind w:right="-1" w:firstLine="720"/>
        <w:jc w:val="both"/>
        <w:rPr>
          <w:szCs w:val="26"/>
        </w:rPr>
      </w:pPr>
      <w:r>
        <w:rPr>
          <w:szCs w:val="26"/>
        </w:rPr>
        <w:t xml:space="preserve">1. Информацию о мерах по обеспечению пропуска весеннего половодья и </w:t>
      </w:r>
      <w:r w:rsidR="00F0547F" w:rsidRPr="00F0547F">
        <w:rPr>
          <w:szCs w:val="26"/>
        </w:rPr>
        <w:br/>
      </w:r>
      <w:r>
        <w:rPr>
          <w:szCs w:val="26"/>
        </w:rPr>
        <w:t>паводков на территории Челябинской области в 2017 году принять к сведению.</w:t>
      </w:r>
    </w:p>
    <w:p w:rsidR="00015846" w:rsidRDefault="00015846" w:rsidP="00DE24A8">
      <w:pPr>
        <w:pStyle w:val="3"/>
        <w:tabs>
          <w:tab w:val="clear" w:pos="4320"/>
          <w:tab w:val="left" w:pos="3600"/>
          <w:tab w:val="left" w:pos="9540"/>
          <w:tab w:val="left" w:pos="9781"/>
        </w:tabs>
        <w:spacing w:line="360" w:lineRule="auto"/>
        <w:ind w:right="-1" w:firstLine="720"/>
        <w:jc w:val="both"/>
        <w:rPr>
          <w:szCs w:val="26"/>
        </w:rPr>
      </w:pPr>
      <w:r>
        <w:rPr>
          <w:szCs w:val="26"/>
        </w:rPr>
        <w:t>2. Отметить, что в 2017</w:t>
      </w:r>
      <w:r w:rsidR="00605360">
        <w:rPr>
          <w:szCs w:val="26"/>
        </w:rPr>
        <w:t xml:space="preserve"> </w:t>
      </w:r>
      <w:r>
        <w:rPr>
          <w:szCs w:val="26"/>
        </w:rPr>
        <w:t>году на территории Челябинской области:</w:t>
      </w:r>
    </w:p>
    <w:p w:rsidR="00015846" w:rsidRDefault="00015846" w:rsidP="002C5748">
      <w:pPr>
        <w:pStyle w:val="3"/>
        <w:tabs>
          <w:tab w:val="clear" w:pos="4320"/>
          <w:tab w:val="left" w:pos="3600"/>
          <w:tab w:val="left" w:pos="9781"/>
        </w:tabs>
        <w:spacing w:line="360" w:lineRule="auto"/>
        <w:ind w:right="0" w:firstLine="720"/>
        <w:jc w:val="both"/>
        <w:rPr>
          <w:szCs w:val="26"/>
        </w:rPr>
      </w:pPr>
      <w:r w:rsidRPr="001E336D">
        <w:rPr>
          <w:szCs w:val="26"/>
        </w:rPr>
        <w:t>1)</w:t>
      </w:r>
      <w:r w:rsidR="002D0C04">
        <w:rPr>
          <w:szCs w:val="26"/>
          <w:lang w:val="en-US"/>
        </w:rPr>
        <w:t> </w:t>
      </w:r>
      <w:r w:rsidRPr="001E336D">
        <w:rPr>
          <w:szCs w:val="26"/>
        </w:rPr>
        <w:t>прогнозируется</w:t>
      </w:r>
      <w:r w:rsidR="001E336D">
        <w:rPr>
          <w:szCs w:val="26"/>
        </w:rPr>
        <w:t xml:space="preserve"> прохождение весеннего половодья в два </w:t>
      </w:r>
      <w:r w:rsidR="002877B8">
        <w:rPr>
          <w:szCs w:val="26"/>
        </w:rPr>
        <w:t>этап</w:t>
      </w:r>
      <w:r w:rsidR="001E336D">
        <w:rPr>
          <w:szCs w:val="26"/>
        </w:rPr>
        <w:t>а: первый во второй декаде апреля, второй</w:t>
      </w:r>
      <w:r w:rsidR="00A754EB">
        <w:rPr>
          <w:szCs w:val="26"/>
        </w:rPr>
        <w:t>,</w:t>
      </w:r>
      <w:r w:rsidR="001E336D">
        <w:rPr>
          <w:szCs w:val="26"/>
        </w:rPr>
        <w:t xml:space="preserve"> в связи с таяньем снега в горах</w:t>
      </w:r>
      <w:r w:rsidR="00A754EB">
        <w:rPr>
          <w:szCs w:val="26"/>
        </w:rPr>
        <w:t>,</w:t>
      </w:r>
      <w:r w:rsidR="001E336D">
        <w:rPr>
          <w:szCs w:val="26"/>
        </w:rPr>
        <w:t xml:space="preserve"> – с первой по третью декаду мая, до</w:t>
      </w:r>
      <w:r w:rsidR="002877B8">
        <w:rPr>
          <w:szCs w:val="26"/>
        </w:rPr>
        <w:t>ждевые паводки вероятны в июне – а</w:t>
      </w:r>
      <w:r w:rsidR="001E336D">
        <w:rPr>
          <w:szCs w:val="26"/>
        </w:rPr>
        <w:t>вгусте и характерны для горных районов;</w:t>
      </w:r>
    </w:p>
    <w:p w:rsidR="00482D42" w:rsidRDefault="00015846" w:rsidP="002C5748">
      <w:pPr>
        <w:pStyle w:val="ConsPlusNormal"/>
        <w:tabs>
          <w:tab w:val="left" w:pos="9781"/>
        </w:tabs>
        <w:spacing w:line="360" w:lineRule="auto"/>
        <w:ind w:firstLine="708"/>
        <w:jc w:val="both"/>
      </w:pPr>
      <w:r w:rsidRPr="000D59ED">
        <w:t>2)</w:t>
      </w:r>
      <w:r w:rsidR="002D0C04">
        <w:rPr>
          <w:lang w:val="en-US"/>
        </w:rPr>
        <w:t> </w:t>
      </w:r>
      <w:r w:rsidRPr="000D59ED">
        <w:t xml:space="preserve">в целях обеспечения безаварийного пропуска весеннего половодья и </w:t>
      </w:r>
      <w:r w:rsidR="00201C13" w:rsidRPr="00201C13">
        <w:br/>
      </w:r>
      <w:r w:rsidR="002F5566">
        <w:t>па</w:t>
      </w:r>
      <w:r w:rsidRPr="000D59ED">
        <w:t>водков:</w:t>
      </w:r>
    </w:p>
    <w:p w:rsidR="00015846" w:rsidRDefault="00015846" w:rsidP="002C5748">
      <w:pPr>
        <w:pStyle w:val="ConsPlusNormal"/>
        <w:tabs>
          <w:tab w:val="left" w:pos="9781"/>
        </w:tabs>
        <w:spacing w:line="360" w:lineRule="auto"/>
        <w:ind w:firstLine="708"/>
        <w:jc w:val="both"/>
      </w:pPr>
      <w:r>
        <w:t xml:space="preserve">сформированы силы и средства Челябинской областной подсистемы единой </w:t>
      </w:r>
      <w:r w:rsidR="002C5748" w:rsidRPr="002C5748">
        <w:br/>
      </w:r>
      <w:r>
        <w:t xml:space="preserve">государственной системы предупреждения и ликвидации чрезвычайных ситуаций – </w:t>
      </w:r>
      <w:r w:rsidR="001574E1">
        <w:br/>
      </w:r>
      <w:r>
        <w:t xml:space="preserve">определена группа, насчитывающая </w:t>
      </w:r>
      <w:r w:rsidR="00AA0A5B">
        <w:t>11431</w:t>
      </w:r>
      <w:r>
        <w:t xml:space="preserve"> человек</w:t>
      </w:r>
      <w:r w:rsidR="002531D7">
        <w:t xml:space="preserve"> (на 842 человека больше, чем в 2016 году)</w:t>
      </w:r>
      <w:r>
        <w:t xml:space="preserve">, оснащенная </w:t>
      </w:r>
      <w:r w:rsidR="00AA0A5B">
        <w:t>2322</w:t>
      </w:r>
      <w:r>
        <w:t xml:space="preserve"> единицами техники</w:t>
      </w:r>
      <w:r w:rsidR="002531D7">
        <w:t xml:space="preserve"> (на 636 единиц техники больше, чем в 2016 году)</w:t>
      </w:r>
      <w:r>
        <w:t xml:space="preserve"> и </w:t>
      </w:r>
      <w:r w:rsidR="002A4DB4">
        <w:t xml:space="preserve">126 </w:t>
      </w:r>
      <w:r>
        <w:t>единицами плавательных средств;</w:t>
      </w:r>
    </w:p>
    <w:p w:rsidR="00E5348C" w:rsidRDefault="00E5348C" w:rsidP="00DE24A8">
      <w:pPr>
        <w:pStyle w:val="ConsPlusNormal"/>
        <w:tabs>
          <w:tab w:val="left" w:pos="9781"/>
        </w:tabs>
        <w:spacing w:line="360" w:lineRule="auto"/>
        <w:ind w:right="-1" w:firstLine="708"/>
        <w:jc w:val="both"/>
      </w:pPr>
      <w:r>
        <w:t>создан резерв материальных ресурсов для ликвидации чрезвычайных ситуаций межмуниципального и регионального характера на сумму</w:t>
      </w:r>
      <w:r w:rsidR="008F6E98">
        <w:t xml:space="preserve"> 46,2</w:t>
      </w:r>
      <w:r w:rsidR="00056E3B">
        <w:t xml:space="preserve"> </w:t>
      </w:r>
      <w:r w:rsidRPr="008F6E98">
        <w:t>млн. рублей</w:t>
      </w:r>
      <w:r w:rsidR="00D3050C">
        <w:t xml:space="preserve"> (</w:t>
      </w:r>
      <w:r w:rsidR="002531D7">
        <w:t xml:space="preserve">на </w:t>
      </w:r>
      <w:r w:rsidR="00D3050C">
        <w:br/>
      </w:r>
      <w:r w:rsidR="002531D7">
        <w:t>3,3 млн. рублей больше, чем в 2016 году</w:t>
      </w:r>
      <w:r w:rsidR="001574E1">
        <w:t>)</w:t>
      </w:r>
      <w:r w:rsidR="002531D7">
        <w:t>;</w:t>
      </w:r>
    </w:p>
    <w:p w:rsidR="00015846" w:rsidRPr="00FD5198" w:rsidRDefault="00015846" w:rsidP="00DE24A8">
      <w:pPr>
        <w:tabs>
          <w:tab w:val="left" w:pos="9781"/>
        </w:tabs>
        <w:overflowPunct/>
        <w:spacing w:line="360" w:lineRule="auto"/>
        <w:ind w:right="-1" w:firstLine="708"/>
        <w:jc w:val="both"/>
        <w:rPr>
          <w:rFonts w:eastAsiaTheme="minorHAnsi"/>
          <w:szCs w:val="26"/>
          <w:lang w:eastAsia="en-US"/>
        </w:rPr>
      </w:pPr>
      <w:r>
        <w:lastRenderedPageBreak/>
        <w:t>запланирован</w:t>
      </w:r>
      <w:r w:rsidR="002D0C04">
        <w:t>ы</w:t>
      </w:r>
      <w:r>
        <w:t xml:space="preserve"> </w:t>
      </w:r>
      <w:r w:rsidR="00FD5198">
        <w:rPr>
          <w:rFonts w:eastAsiaTheme="minorHAnsi"/>
          <w:szCs w:val="26"/>
          <w:lang w:eastAsia="en-US"/>
        </w:rPr>
        <w:t>круглосуточное наблюдение за развитием паводковой обст</w:t>
      </w:r>
      <w:r w:rsidR="00FD5198">
        <w:rPr>
          <w:rFonts w:eastAsiaTheme="minorHAnsi"/>
          <w:szCs w:val="26"/>
          <w:lang w:eastAsia="en-US"/>
        </w:rPr>
        <w:t>а</w:t>
      </w:r>
      <w:r w:rsidR="00FD5198">
        <w:rPr>
          <w:rFonts w:eastAsiaTheme="minorHAnsi"/>
          <w:szCs w:val="26"/>
          <w:lang w:eastAsia="en-US"/>
        </w:rPr>
        <w:t>новки,</w:t>
      </w:r>
      <w:r w:rsidR="00FD5198">
        <w:t xml:space="preserve"> </w:t>
      </w:r>
      <w:r>
        <w:t xml:space="preserve">проведение предупредительных </w:t>
      </w:r>
      <w:proofErr w:type="spellStart"/>
      <w:r>
        <w:t>противопаводковых</w:t>
      </w:r>
      <w:proofErr w:type="spellEnd"/>
      <w:r>
        <w:t xml:space="preserve"> мероприятий на водных объектах в </w:t>
      </w:r>
      <w:proofErr w:type="spellStart"/>
      <w:r w:rsidR="00482D42">
        <w:t>Ашинском</w:t>
      </w:r>
      <w:proofErr w:type="spellEnd"/>
      <w:r w:rsidR="00482D42">
        <w:t xml:space="preserve">, </w:t>
      </w:r>
      <w:proofErr w:type="spellStart"/>
      <w:r w:rsidR="00482D42">
        <w:t>Варненском</w:t>
      </w:r>
      <w:proofErr w:type="spellEnd"/>
      <w:r w:rsidR="00482D42">
        <w:t xml:space="preserve">, </w:t>
      </w:r>
      <w:proofErr w:type="spellStart"/>
      <w:r w:rsidR="00482D42">
        <w:t>Брединском</w:t>
      </w:r>
      <w:proofErr w:type="spellEnd"/>
      <w:r w:rsidR="00482D42">
        <w:t>, Кусинском, Октябрьском</w:t>
      </w:r>
      <w:r w:rsidR="008F6E98">
        <w:t xml:space="preserve"> </w:t>
      </w:r>
      <w:r w:rsidR="00482D42">
        <w:t>муниц</w:t>
      </w:r>
      <w:r w:rsidR="00482D42">
        <w:t>и</w:t>
      </w:r>
      <w:r w:rsidR="00482D42">
        <w:t>пальных районах</w:t>
      </w:r>
      <w:r w:rsidR="00F56D9F">
        <w:t xml:space="preserve"> и Троицком городском округе.</w:t>
      </w:r>
    </w:p>
    <w:p w:rsidR="00015846" w:rsidRDefault="00015846" w:rsidP="00DE24A8">
      <w:pPr>
        <w:pStyle w:val="ConsPlusNormal"/>
        <w:tabs>
          <w:tab w:val="left" w:pos="9781"/>
        </w:tabs>
        <w:spacing w:line="360" w:lineRule="auto"/>
        <w:ind w:right="-1" w:firstLine="708"/>
        <w:jc w:val="both"/>
      </w:pPr>
      <w:r>
        <w:t xml:space="preserve">3. Рекомендовать Правительству Челябинской области и органам местного </w:t>
      </w:r>
      <w:r>
        <w:br/>
        <w:t>самоуправления муниципальных образований Челябинской области в 2017 году</w:t>
      </w:r>
      <w:r w:rsidR="00215729">
        <w:t xml:space="preserve"> пр</w:t>
      </w:r>
      <w:r w:rsidR="00215729">
        <w:t>и</w:t>
      </w:r>
      <w:r w:rsidR="00215729">
        <w:t>нять необходимые меры по</w:t>
      </w:r>
      <w:r>
        <w:t>:</w:t>
      </w:r>
    </w:p>
    <w:p w:rsidR="00015846" w:rsidRDefault="00015846" w:rsidP="00DE24A8">
      <w:pPr>
        <w:tabs>
          <w:tab w:val="left" w:pos="9781"/>
        </w:tabs>
        <w:overflowPunct/>
        <w:spacing w:line="360" w:lineRule="auto"/>
        <w:ind w:right="-1" w:firstLine="708"/>
        <w:jc w:val="both"/>
        <w:rPr>
          <w:szCs w:val="26"/>
        </w:rPr>
      </w:pPr>
      <w:r>
        <w:rPr>
          <w:szCs w:val="26"/>
        </w:rPr>
        <w:t>1) </w:t>
      </w:r>
      <w:r w:rsidR="003B7112">
        <w:rPr>
          <w:szCs w:val="26"/>
        </w:rPr>
        <w:t xml:space="preserve">выполнению мероприятий, направленных на </w:t>
      </w:r>
      <w:r>
        <w:rPr>
          <w:szCs w:val="26"/>
        </w:rPr>
        <w:t>обеспечени</w:t>
      </w:r>
      <w:r w:rsidR="005713BA">
        <w:rPr>
          <w:szCs w:val="26"/>
        </w:rPr>
        <w:t>е</w:t>
      </w:r>
      <w:r>
        <w:rPr>
          <w:szCs w:val="26"/>
        </w:rPr>
        <w:t xml:space="preserve"> безаварийного пропуска весеннего половодья и паводков, в том числе безопасно</w:t>
      </w:r>
      <w:r w:rsidR="00D54A91">
        <w:rPr>
          <w:szCs w:val="26"/>
        </w:rPr>
        <w:t>го</w:t>
      </w:r>
      <w:r>
        <w:rPr>
          <w:szCs w:val="26"/>
        </w:rPr>
        <w:t xml:space="preserve"> пропуск</w:t>
      </w:r>
      <w:r w:rsidR="00D54A91">
        <w:rPr>
          <w:szCs w:val="26"/>
        </w:rPr>
        <w:t>а</w:t>
      </w:r>
      <w:r>
        <w:rPr>
          <w:szCs w:val="26"/>
        </w:rPr>
        <w:t xml:space="preserve"> паво</w:t>
      </w:r>
      <w:r>
        <w:rPr>
          <w:szCs w:val="26"/>
        </w:rPr>
        <w:t>д</w:t>
      </w:r>
      <w:r>
        <w:rPr>
          <w:szCs w:val="26"/>
        </w:rPr>
        <w:t>ковых вод через гидротехнические сооружения;</w:t>
      </w:r>
    </w:p>
    <w:p w:rsidR="00E9481A" w:rsidRDefault="00F638AE" w:rsidP="00DE24A8">
      <w:pPr>
        <w:pStyle w:val="ConsPlusNormal"/>
        <w:tabs>
          <w:tab w:val="left" w:pos="9781"/>
        </w:tabs>
        <w:spacing w:line="360" w:lineRule="auto"/>
        <w:ind w:right="-1" w:firstLine="708"/>
        <w:jc w:val="both"/>
      </w:pPr>
      <w:r>
        <w:t>2</w:t>
      </w:r>
      <w:r w:rsidR="00E9481A">
        <w:t xml:space="preserve">) подготовке </w:t>
      </w:r>
      <w:proofErr w:type="spellStart"/>
      <w:r w:rsidR="00E9481A">
        <w:t>водоохранных</w:t>
      </w:r>
      <w:proofErr w:type="spellEnd"/>
      <w:r w:rsidR="00E9481A">
        <w:t xml:space="preserve"> зон и зон санитарной охраны водных объектов, используемых для целей питьевого и хозяйственно-бытового водоснабжения,</w:t>
      </w:r>
      <w:r w:rsidR="00E9481A" w:rsidRPr="004B221F">
        <w:t xml:space="preserve"> </w:t>
      </w:r>
      <w:r w:rsidR="00E9481A">
        <w:t>к пр</w:t>
      </w:r>
      <w:r w:rsidR="00E9481A">
        <w:t>о</w:t>
      </w:r>
      <w:r w:rsidR="00E9481A">
        <w:t>хождению паводковых вод;</w:t>
      </w:r>
    </w:p>
    <w:p w:rsidR="00215729" w:rsidRPr="009F661B" w:rsidRDefault="00F638AE" w:rsidP="00DE24A8">
      <w:pPr>
        <w:tabs>
          <w:tab w:val="left" w:pos="9781"/>
        </w:tabs>
        <w:overflowPunct/>
        <w:spacing w:line="360" w:lineRule="auto"/>
        <w:ind w:right="-1" w:firstLine="708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3</w:t>
      </w:r>
      <w:r w:rsidR="00215729">
        <w:rPr>
          <w:szCs w:val="26"/>
        </w:rPr>
        <w:t>)</w:t>
      </w:r>
      <w:r w:rsidR="002D0C04">
        <w:rPr>
          <w:szCs w:val="26"/>
        </w:rPr>
        <w:t> </w:t>
      </w:r>
      <w:r w:rsidR="00E71254">
        <w:rPr>
          <w:szCs w:val="26"/>
        </w:rPr>
        <w:t>поддержани</w:t>
      </w:r>
      <w:r w:rsidR="00D87559">
        <w:rPr>
          <w:szCs w:val="26"/>
        </w:rPr>
        <w:t>ю</w:t>
      </w:r>
      <w:r w:rsidR="00E71254">
        <w:rPr>
          <w:szCs w:val="26"/>
        </w:rPr>
        <w:t xml:space="preserve"> в постоянной готовности </w:t>
      </w:r>
      <w:r w:rsidR="00605360">
        <w:rPr>
          <w:rFonts w:eastAsiaTheme="minorHAnsi"/>
          <w:szCs w:val="26"/>
          <w:lang w:eastAsia="en-US"/>
        </w:rPr>
        <w:t>систем оповещения и информиров</w:t>
      </w:r>
      <w:r w:rsidR="00605360">
        <w:rPr>
          <w:rFonts w:eastAsiaTheme="minorHAnsi"/>
          <w:szCs w:val="26"/>
          <w:lang w:eastAsia="en-US"/>
        </w:rPr>
        <w:t>а</w:t>
      </w:r>
      <w:r w:rsidR="00605360">
        <w:rPr>
          <w:rFonts w:eastAsiaTheme="minorHAnsi"/>
          <w:szCs w:val="26"/>
          <w:lang w:eastAsia="en-US"/>
        </w:rPr>
        <w:t>ния населения о чрезвычайных ситуациях</w:t>
      </w:r>
      <w:r w:rsidR="002825A7">
        <w:rPr>
          <w:rFonts w:eastAsiaTheme="minorHAnsi"/>
          <w:szCs w:val="26"/>
          <w:lang w:eastAsia="en-US"/>
        </w:rPr>
        <w:t xml:space="preserve">, обратив особое внимание на готовность </w:t>
      </w:r>
      <w:r w:rsidR="00E71254">
        <w:rPr>
          <w:rFonts w:eastAsiaTheme="minorHAnsi"/>
          <w:szCs w:val="26"/>
          <w:lang w:eastAsia="en-US"/>
        </w:rPr>
        <w:t>указанны</w:t>
      </w:r>
      <w:r w:rsidR="002825A7">
        <w:rPr>
          <w:rFonts w:eastAsiaTheme="minorHAnsi"/>
          <w:szCs w:val="26"/>
          <w:lang w:eastAsia="en-US"/>
        </w:rPr>
        <w:t>х систем</w:t>
      </w:r>
      <w:r w:rsidR="000D59ED">
        <w:rPr>
          <w:rFonts w:eastAsiaTheme="minorHAnsi"/>
          <w:szCs w:val="26"/>
          <w:lang w:eastAsia="en-US"/>
        </w:rPr>
        <w:t xml:space="preserve"> в зонах </w:t>
      </w:r>
      <w:r w:rsidR="000D59ED">
        <w:t>экстренного оповещения населения в Челябинской области, п</w:t>
      </w:r>
      <w:r w:rsidR="000D59ED">
        <w:rPr>
          <w:rFonts w:eastAsiaTheme="minorHAnsi"/>
          <w:szCs w:val="26"/>
          <w:lang w:eastAsia="en-US"/>
        </w:rPr>
        <w:t xml:space="preserve">одверженных угрозе </w:t>
      </w:r>
      <w:r w:rsidR="009F661B">
        <w:rPr>
          <w:rFonts w:eastAsiaTheme="minorHAnsi"/>
          <w:szCs w:val="26"/>
          <w:lang w:eastAsia="en-US"/>
        </w:rPr>
        <w:t xml:space="preserve">подтопления и затопления, перечень которых утвержден </w:t>
      </w:r>
      <w:r w:rsidR="00D54A91">
        <w:rPr>
          <w:rFonts w:eastAsiaTheme="minorHAnsi"/>
          <w:szCs w:val="26"/>
          <w:lang w:eastAsia="en-US"/>
        </w:rPr>
        <w:t>п</w:t>
      </w:r>
      <w:r w:rsidR="009F661B">
        <w:rPr>
          <w:rFonts w:eastAsiaTheme="minorHAnsi"/>
          <w:szCs w:val="26"/>
          <w:lang w:eastAsia="en-US"/>
        </w:rPr>
        <w:t>ост</w:t>
      </w:r>
      <w:r w:rsidR="009F661B">
        <w:rPr>
          <w:rFonts w:eastAsiaTheme="minorHAnsi"/>
          <w:szCs w:val="26"/>
          <w:lang w:eastAsia="en-US"/>
        </w:rPr>
        <w:t>а</w:t>
      </w:r>
      <w:r w:rsidR="009F661B">
        <w:rPr>
          <w:rFonts w:eastAsiaTheme="minorHAnsi"/>
          <w:szCs w:val="26"/>
          <w:lang w:eastAsia="en-US"/>
        </w:rPr>
        <w:t>новление</w:t>
      </w:r>
      <w:r w:rsidR="00056E3B">
        <w:rPr>
          <w:rFonts w:eastAsiaTheme="minorHAnsi"/>
          <w:szCs w:val="26"/>
          <w:lang w:eastAsia="en-US"/>
        </w:rPr>
        <w:t>м</w:t>
      </w:r>
      <w:r w:rsidR="009F661B">
        <w:rPr>
          <w:rFonts w:eastAsiaTheme="minorHAnsi"/>
          <w:szCs w:val="26"/>
          <w:lang w:eastAsia="en-US"/>
        </w:rPr>
        <w:t xml:space="preserve"> Правительства Челябинской области от 20 ноября 2013 года № 458-П.</w:t>
      </w:r>
    </w:p>
    <w:p w:rsidR="00F638AE" w:rsidRPr="007531CA" w:rsidRDefault="002877B8" w:rsidP="00DE24A8">
      <w:pPr>
        <w:tabs>
          <w:tab w:val="left" w:pos="9781"/>
        </w:tabs>
        <w:overflowPunct/>
        <w:spacing w:line="360" w:lineRule="auto"/>
        <w:ind w:right="-1" w:firstLine="708"/>
        <w:jc w:val="both"/>
        <w:rPr>
          <w:rFonts w:eastAsiaTheme="minorHAnsi"/>
          <w:szCs w:val="26"/>
          <w:lang w:eastAsia="en-US"/>
        </w:rPr>
      </w:pPr>
      <w:r>
        <w:t>4</w:t>
      </w:r>
      <w:r w:rsidR="00F638AE">
        <w:t xml:space="preserve">. Рекомендовать Министерству общественной безопасности Челябинской </w:t>
      </w:r>
      <w:r w:rsidR="0076696F">
        <w:br/>
      </w:r>
      <w:r w:rsidR="00F638AE">
        <w:t xml:space="preserve">области </w:t>
      </w:r>
      <w:r w:rsidR="00EB55A8">
        <w:t xml:space="preserve">в 2017 году обеспечить </w:t>
      </w:r>
      <w:r w:rsidR="00F638AE">
        <w:t>заверш</w:t>
      </w:r>
      <w:r w:rsidR="00EB55A8">
        <w:t>ение</w:t>
      </w:r>
      <w:r w:rsidR="00F638AE">
        <w:t xml:space="preserve"> создани</w:t>
      </w:r>
      <w:r w:rsidR="00EB55A8">
        <w:t>я</w:t>
      </w:r>
      <w:r w:rsidR="00F638AE">
        <w:t xml:space="preserve"> </w:t>
      </w:r>
      <w:r w:rsidR="007531CA">
        <w:rPr>
          <w:rFonts w:eastAsiaTheme="minorHAnsi"/>
          <w:szCs w:val="26"/>
          <w:lang w:eastAsia="en-US"/>
        </w:rPr>
        <w:t>муниципальных систем опов</w:t>
      </w:r>
      <w:r w:rsidR="007531CA">
        <w:rPr>
          <w:rFonts w:eastAsiaTheme="minorHAnsi"/>
          <w:szCs w:val="26"/>
          <w:lang w:eastAsia="en-US"/>
        </w:rPr>
        <w:t>е</w:t>
      </w:r>
      <w:r w:rsidR="007531CA">
        <w:rPr>
          <w:rFonts w:eastAsiaTheme="minorHAnsi"/>
          <w:szCs w:val="26"/>
          <w:lang w:eastAsia="en-US"/>
        </w:rPr>
        <w:t xml:space="preserve">щения и информирования населения </w:t>
      </w:r>
      <w:r w:rsidR="00F638AE">
        <w:t xml:space="preserve">в зонах экстренного оповещения населения в Челябинской области в рамках </w:t>
      </w:r>
      <w:r w:rsidR="006D26AD">
        <w:t xml:space="preserve">государственной </w:t>
      </w:r>
      <w:r w:rsidR="00F638AE">
        <w:t xml:space="preserve">программы </w:t>
      </w:r>
      <w:r w:rsidR="0076696F" w:rsidRPr="00BA683F">
        <w:rPr>
          <w:szCs w:val="26"/>
        </w:rPr>
        <w:t xml:space="preserve">Челябинской области </w:t>
      </w:r>
      <w:r w:rsidR="00F638AE" w:rsidRPr="00BA683F">
        <w:rPr>
          <w:szCs w:val="26"/>
        </w:rPr>
        <w:t>«Создание систем оповещения и информирования населения о чрезвычайных ситу</w:t>
      </w:r>
      <w:r w:rsidR="00F638AE" w:rsidRPr="00BA683F">
        <w:rPr>
          <w:szCs w:val="26"/>
        </w:rPr>
        <w:t>а</w:t>
      </w:r>
      <w:r w:rsidR="00F638AE" w:rsidRPr="00BA683F">
        <w:rPr>
          <w:szCs w:val="26"/>
        </w:rPr>
        <w:t>циях природного и техногенного характера на территории Челябинской области» на</w:t>
      </w:r>
      <w:r w:rsidR="00F638AE">
        <w:rPr>
          <w:szCs w:val="26"/>
        </w:rPr>
        <w:t xml:space="preserve"> </w:t>
      </w:r>
      <w:r w:rsidR="00F638AE" w:rsidRPr="00026E3E">
        <w:rPr>
          <w:szCs w:val="26"/>
        </w:rPr>
        <w:t>2015–20</w:t>
      </w:r>
      <w:r w:rsidR="00AD7C04">
        <w:rPr>
          <w:szCs w:val="26"/>
        </w:rPr>
        <w:t>20</w:t>
      </w:r>
      <w:r w:rsidR="00F638AE" w:rsidRPr="00026E3E">
        <w:rPr>
          <w:szCs w:val="26"/>
        </w:rPr>
        <w:t xml:space="preserve"> годы</w:t>
      </w:r>
      <w:r w:rsidR="00AD7C04">
        <w:t xml:space="preserve">, утвержденной постановлением Правительства Челябинской области от </w:t>
      </w:r>
      <w:r w:rsidR="00AD7C04">
        <w:rPr>
          <w:rFonts w:eastAsiaTheme="minorHAnsi"/>
          <w:szCs w:val="26"/>
          <w:lang w:eastAsia="en-US"/>
        </w:rPr>
        <w:t>28 ноября 2014 года № 647-П.</w:t>
      </w:r>
    </w:p>
    <w:p w:rsidR="00015846" w:rsidRDefault="00015846" w:rsidP="00AD7C04">
      <w:pPr>
        <w:jc w:val="both"/>
        <w:rPr>
          <w:szCs w:val="26"/>
        </w:rPr>
      </w:pPr>
    </w:p>
    <w:p w:rsidR="00F56D9F" w:rsidRDefault="00F56D9F" w:rsidP="00AD7C04">
      <w:pPr>
        <w:jc w:val="both"/>
        <w:rPr>
          <w:szCs w:val="26"/>
        </w:rPr>
      </w:pPr>
    </w:p>
    <w:p w:rsidR="00015846" w:rsidRDefault="00015846" w:rsidP="00AD7C04">
      <w:pPr>
        <w:jc w:val="both"/>
        <w:rPr>
          <w:szCs w:val="26"/>
        </w:rPr>
      </w:pPr>
    </w:p>
    <w:p w:rsidR="00015846" w:rsidRDefault="00015846" w:rsidP="00015846">
      <w:pPr>
        <w:jc w:val="both"/>
        <w:rPr>
          <w:szCs w:val="26"/>
        </w:rPr>
      </w:pPr>
      <w:r>
        <w:rPr>
          <w:szCs w:val="26"/>
        </w:rPr>
        <w:t xml:space="preserve">Председатель </w:t>
      </w:r>
    </w:p>
    <w:p w:rsidR="003C3289" w:rsidRPr="00F170DA" w:rsidRDefault="00015846" w:rsidP="00F170DA">
      <w:pPr>
        <w:jc w:val="both"/>
        <w:rPr>
          <w:szCs w:val="26"/>
        </w:rPr>
      </w:pPr>
      <w:r>
        <w:rPr>
          <w:szCs w:val="26"/>
        </w:rPr>
        <w:t xml:space="preserve">Законодательного Собрания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В.В. </w:t>
      </w:r>
      <w:proofErr w:type="spellStart"/>
      <w:r>
        <w:rPr>
          <w:szCs w:val="26"/>
        </w:rPr>
        <w:t>Мякуш</w:t>
      </w:r>
      <w:proofErr w:type="spellEnd"/>
    </w:p>
    <w:sectPr w:rsidR="003C3289" w:rsidRPr="00F170DA" w:rsidSect="001574E1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D6D" w:rsidRDefault="00BE6D6D" w:rsidP="001574E1">
      <w:r>
        <w:separator/>
      </w:r>
    </w:p>
  </w:endnote>
  <w:endnote w:type="continuationSeparator" w:id="0">
    <w:p w:rsidR="00BE6D6D" w:rsidRDefault="00BE6D6D" w:rsidP="00157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6582"/>
      <w:docPartObj>
        <w:docPartGallery w:val="Page Numbers (Bottom of Page)"/>
        <w:docPartUnique/>
      </w:docPartObj>
    </w:sdtPr>
    <w:sdtContent>
      <w:p w:rsidR="002D0C04" w:rsidRDefault="007E7BC9">
        <w:pPr>
          <w:pStyle w:val="a7"/>
          <w:jc w:val="right"/>
        </w:pPr>
        <w:fldSimple w:instr=" PAGE   \* MERGEFORMAT ">
          <w:r w:rsidR="00D54A91">
            <w:rPr>
              <w:noProof/>
            </w:rPr>
            <w:t>2</w:t>
          </w:r>
        </w:fldSimple>
      </w:p>
    </w:sdtContent>
  </w:sdt>
  <w:p w:rsidR="002D0C04" w:rsidRDefault="002D0C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D6D" w:rsidRDefault="00BE6D6D" w:rsidP="001574E1">
      <w:r>
        <w:separator/>
      </w:r>
    </w:p>
  </w:footnote>
  <w:footnote w:type="continuationSeparator" w:id="0">
    <w:p w:rsidR="00BE6D6D" w:rsidRDefault="00BE6D6D" w:rsidP="00157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846"/>
    <w:rsid w:val="0000458C"/>
    <w:rsid w:val="00015846"/>
    <w:rsid w:val="00031272"/>
    <w:rsid w:val="00051316"/>
    <w:rsid w:val="00056E3B"/>
    <w:rsid w:val="0008258F"/>
    <w:rsid w:val="000B221D"/>
    <w:rsid w:val="000D59ED"/>
    <w:rsid w:val="000F0BEF"/>
    <w:rsid w:val="001574E1"/>
    <w:rsid w:val="00160847"/>
    <w:rsid w:val="0017718F"/>
    <w:rsid w:val="00190579"/>
    <w:rsid w:val="001E336D"/>
    <w:rsid w:val="00201C13"/>
    <w:rsid w:val="00211FBD"/>
    <w:rsid w:val="00213E35"/>
    <w:rsid w:val="00215729"/>
    <w:rsid w:val="002308CF"/>
    <w:rsid w:val="002531D7"/>
    <w:rsid w:val="002662C9"/>
    <w:rsid w:val="00276F74"/>
    <w:rsid w:val="00277A8E"/>
    <w:rsid w:val="002825A7"/>
    <w:rsid w:val="002877B8"/>
    <w:rsid w:val="002A0D91"/>
    <w:rsid w:val="002A4DB4"/>
    <w:rsid w:val="002C5748"/>
    <w:rsid w:val="002D0C04"/>
    <w:rsid w:val="002F5566"/>
    <w:rsid w:val="00363D08"/>
    <w:rsid w:val="00386370"/>
    <w:rsid w:val="00386A39"/>
    <w:rsid w:val="003B7112"/>
    <w:rsid w:val="003C3289"/>
    <w:rsid w:val="003E0FCC"/>
    <w:rsid w:val="003F48A7"/>
    <w:rsid w:val="00481B34"/>
    <w:rsid w:val="00482D42"/>
    <w:rsid w:val="004E52BE"/>
    <w:rsid w:val="0052017F"/>
    <w:rsid w:val="0053162A"/>
    <w:rsid w:val="00553B6C"/>
    <w:rsid w:val="00556E91"/>
    <w:rsid w:val="005713BA"/>
    <w:rsid w:val="00592E31"/>
    <w:rsid w:val="005E43ED"/>
    <w:rsid w:val="00605360"/>
    <w:rsid w:val="006D26AD"/>
    <w:rsid w:val="006E10BE"/>
    <w:rsid w:val="006F5911"/>
    <w:rsid w:val="007136E2"/>
    <w:rsid w:val="0072030E"/>
    <w:rsid w:val="00752286"/>
    <w:rsid w:val="007531CA"/>
    <w:rsid w:val="0076696F"/>
    <w:rsid w:val="00777731"/>
    <w:rsid w:val="007E7BC9"/>
    <w:rsid w:val="0086648F"/>
    <w:rsid w:val="00893242"/>
    <w:rsid w:val="008F6E98"/>
    <w:rsid w:val="00976090"/>
    <w:rsid w:val="009F661B"/>
    <w:rsid w:val="00A54D84"/>
    <w:rsid w:val="00A65A64"/>
    <w:rsid w:val="00A754EB"/>
    <w:rsid w:val="00A76FE0"/>
    <w:rsid w:val="00A82B7D"/>
    <w:rsid w:val="00A85AD5"/>
    <w:rsid w:val="00A867D7"/>
    <w:rsid w:val="00AA0A5B"/>
    <w:rsid w:val="00AD7C04"/>
    <w:rsid w:val="00BE6D6D"/>
    <w:rsid w:val="00C33908"/>
    <w:rsid w:val="00C51277"/>
    <w:rsid w:val="00C5227E"/>
    <w:rsid w:val="00C94955"/>
    <w:rsid w:val="00CE3D2A"/>
    <w:rsid w:val="00D12393"/>
    <w:rsid w:val="00D3050C"/>
    <w:rsid w:val="00D30BD3"/>
    <w:rsid w:val="00D54A91"/>
    <w:rsid w:val="00D87559"/>
    <w:rsid w:val="00DE24A8"/>
    <w:rsid w:val="00E13FB5"/>
    <w:rsid w:val="00E5348C"/>
    <w:rsid w:val="00E71254"/>
    <w:rsid w:val="00E9481A"/>
    <w:rsid w:val="00EB55A8"/>
    <w:rsid w:val="00F0547F"/>
    <w:rsid w:val="00F170DA"/>
    <w:rsid w:val="00F244E7"/>
    <w:rsid w:val="00F56D9F"/>
    <w:rsid w:val="00F638AE"/>
    <w:rsid w:val="00FC7B9E"/>
    <w:rsid w:val="00FD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46"/>
    <w:pPr>
      <w:overflowPunct w:val="0"/>
      <w:autoSpaceDE w:val="0"/>
      <w:autoSpaceDN w:val="0"/>
      <w:adjustRightInd w:val="0"/>
      <w:spacing w:line="240" w:lineRule="auto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semiHidden/>
    <w:unhideWhenUsed/>
    <w:rsid w:val="00015846"/>
    <w:pPr>
      <w:overflowPunct/>
      <w:autoSpaceDE/>
      <w:autoSpaceDN/>
      <w:adjustRightInd/>
    </w:pPr>
    <w:rPr>
      <w:rFonts w:ascii="Arial" w:hAnsi="Arial" w:cs="Arial"/>
      <w:bCs/>
      <w:sz w:val="20"/>
    </w:rPr>
  </w:style>
  <w:style w:type="paragraph" w:styleId="a3">
    <w:name w:val="Body Text Indent"/>
    <w:basedOn w:val="a"/>
    <w:link w:val="a4"/>
    <w:semiHidden/>
    <w:unhideWhenUsed/>
    <w:rsid w:val="00015846"/>
    <w:pPr>
      <w:overflowPunct/>
      <w:autoSpaceDE/>
      <w:autoSpaceDN/>
      <w:adjustRightInd/>
      <w:spacing w:line="360" w:lineRule="auto"/>
      <w:ind w:right="-71" w:firstLine="720"/>
      <w:jc w:val="both"/>
    </w:pPr>
    <w:rPr>
      <w:bCs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015846"/>
    <w:rPr>
      <w:rFonts w:eastAsia="Times New Roman"/>
      <w:bCs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015846"/>
    <w:pPr>
      <w:tabs>
        <w:tab w:val="left" w:pos="4320"/>
      </w:tabs>
      <w:overflowPunct/>
      <w:autoSpaceDE/>
      <w:autoSpaceDN/>
      <w:adjustRightInd/>
      <w:ind w:right="5205"/>
    </w:pPr>
    <w:rPr>
      <w:bCs/>
      <w:szCs w:val="24"/>
    </w:rPr>
  </w:style>
  <w:style w:type="character" w:customStyle="1" w:styleId="30">
    <w:name w:val="Основной текст 3 Знак"/>
    <w:basedOn w:val="a0"/>
    <w:link w:val="3"/>
    <w:semiHidden/>
    <w:rsid w:val="00015846"/>
    <w:rPr>
      <w:rFonts w:eastAsia="Times New Roman"/>
      <w:bCs/>
      <w:szCs w:val="24"/>
      <w:lang w:eastAsia="ru-RU"/>
    </w:rPr>
  </w:style>
  <w:style w:type="paragraph" w:customStyle="1" w:styleId="ConsPlusNormal">
    <w:name w:val="ConsPlusNormal"/>
    <w:rsid w:val="00015846"/>
    <w:pPr>
      <w:autoSpaceDE w:val="0"/>
      <w:autoSpaceDN w:val="0"/>
      <w:adjustRightInd w:val="0"/>
      <w:spacing w:line="240" w:lineRule="auto"/>
      <w:jc w:val="left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7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74E1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574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74E1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bannikova_ea</dc:creator>
  <cp:keywords/>
  <dc:description/>
  <cp:lastModifiedBy>Банникова Е.А.</cp:lastModifiedBy>
  <cp:revision>47</cp:revision>
  <cp:lastPrinted>2017-03-31T08:44:00Z</cp:lastPrinted>
  <dcterms:created xsi:type="dcterms:W3CDTF">2017-03-03T12:02:00Z</dcterms:created>
  <dcterms:modified xsi:type="dcterms:W3CDTF">2017-03-31T08:54:00Z</dcterms:modified>
</cp:coreProperties>
</file>