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842B14" w:rsidRPr="0029022C" w:rsidTr="00256C50">
        <w:trPr>
          <w:trHeight w:val="80"/>
        </w:trPr>
        <w:tc>
          <w:tcPr>
            <w:tcW w:w="3420" w:type="dxa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42B14" w:rsidRPr="0029022C" w:rsidRDefault="00842B14" w:rsidP="002902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9022C">
              <w:rPr>
                <w:rFonts w:ascii="Times New Roman" w:hAnsi="Times New Roman" w:cs="Times New Roman"/>
                <w:sz w:val="26"/>
                <w:szCs w:val="26"/>
              </w:rPr>
              <w:t>Приложение 6</w:t>
            </w:r>
          </w:p>
        </w:tc>
      </w:tr>
      <w:tr w:rsidR="00842B14" w:rsidRPr="0029022C" w:rsidTr="00256C50">
        <w:trPr>
          <w:trHeight w:val="80"/>
        </w:trPr>
        <w:tc>
          <w:tcPr>
            <w:tcW w:w="3420" w:type="dxa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42B14" w:rsidRPr="0029022C" w:rsidRDefault="00842B14" w:rsidP="002902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9022C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842B14" w:rsidRPr="0029022C" w:rsidTr="00256C50">
        <w:trPr>
          <w:trHeight w:val="547"/>
        </w:trPr>
        <w:tc>
          <w:tcPr>
            <w:tcW w:w="3420" w:type="dxa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42B14" w:rsidRPr="0029022C" w:rsidRDefault="00842B14" w:rsidP="002902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22C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2015 год и на плановый период 2016 и 2017 годов»</w:t>
            </w:r>
          </w:p>
        </w:tc>
      </w:tr>
      <w:tr w:rsidR="00842B14" w:rsidRPr="0029022C" w:rsidTr="00256C50">
        <w:trPr>
          <w:trHeight w:val="228"/>
        </w:trPr>
        <w:tc>
          <w:tcPr>
            <w:tcW w:w="3420" w:type="dxa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42B14" w:rsidRPr="0029022C" w:rsidRDefault="00842B14" w:rsidP="00290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42B14" w:rsidRPr="0029022C" w:rsidRDefault="00842B14" w:rsidP="002902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9022C">
              <w:rPr>
                <w:rFonts w:ascii="Times New Roman" w:hAnsi="Times New Roman" w:cs="Times New Roman"/>
                <w:sz w:val="26"/>
                <w:szCs w:val="26"/>
              </w:rPr>
              <w:t>от __________ 2014 года № _______</w:t>
            </w:r>
          </w:p>
        </w:tc>
      </w:tr>
    </w:tbl>
    <w:p w:rsidR="00842B14" w:rsidRPr="0029022C" w:rsidRDefault="00842B14" w:rsidP="0029022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9651"/>
      </w:tblGrid>
      <w:tr w:rsidR="00DF0E99" w:rsidRPr="0029022C" w:rsidTr="00842B14">
        <w:trPr>
          <w:trHeight w:val="315"/>
        </w:trPr>
        <w:tc>
          <w:tcPr>
            <w:tcW w:w="9651" w:type="dxa"/>
            <w:shd w:val="clear" w:color="auto" w:fill="auto"/>
            <w:vAlign w:val="center"/>
            <w:hideMark/>
          </w:tcPr>
          <w:p w:rsidR="00DF0E99" w:rsidRPr="0029022C" w:rsidRDefault="00DF0E99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842B14"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29022C" w:rsidRDefault="00842B14" w:rsidP="0029022C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29022C" w:rsidRDefault="00476424" w:rsidP="0029022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022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4224"/>
        <w:gridCol w:w="572"/>
        <w:gridCol w:w="606"/>
        <w:gridCol w:w="567"/>
        <w:gridCol w:w="1276"/>
        <w:gridCol w:w="581"/>
        <w:gridCol w:w="1828"/>
      </w:tblGrid>
      <w:tr w:rsidR="006B7C40" w:rsidRPr="0029022C" w:rsidTr="0029022C">
        <w:trPr>
          <w:trHeight w:val="1519"/>
          <w:tblHeader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29022C" w:rsidRDefault="006B7C40" w:rsidP="0029022C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7C40" w:rsidRPr="0029022C" w:rsidRDefault="006B7C40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7C40" w:rsidRPr="0029022C" w:rsidRDefault="006B7C40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7C40" w:rsidRPr="0029022C" w:rsidRDefault="006B7C40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383F" w:rsidRPr="0029022C" w:rsidRDefault="006B7C40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6B7C40" w:rsidRPr="0029022C" w:rsidRDefault="006B7C40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7C40" w:rsidRPr="0029022C" w:rsidRDefault="00842B14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29022C" w:rsidRDefault="006B7C40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113 751 120,8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Чел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304 397,0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304 397,0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(представительных) органов государственной власти и предст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228 662,9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200 820,8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27 781,4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законодательного (представительного) органа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49 374,9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управлением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49 374,9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15 198,8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15 198,8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здравоохр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нения, образования, молодежной политики, физической культуры и спорта, сельского хозяйства, средств массовой информации, на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техники и иные поощрения за особые заслуги перед государством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34 176,1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34 176,1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32 917,5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Правительство Челябинской о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304 886,0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260 411,0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субъектов Росси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местных админ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118 015,5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96 625,5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Правительства суб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 и его заместители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126 209,6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45 684,6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9 447,4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8 838,2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"Об Уполномоченном по правам человека в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19 780,1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в Челябинской области и Уполномоченный по правам ребе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в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Уполном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ченного по правам ребенка в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15 366,2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4 552,3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палаты субъекта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завершение работ по созданию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«Оптимизация функций государственного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ципального) управления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 их обеспечения» на 2014-2016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«Профессиональная подготовка резерва управленческих кадров Челябинской области на 2014-2016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2014-2016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реподготовка и повышение квал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«Оптимизация функций государственного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ципального) управления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 их обеспечения» на 2014-2016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службы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2014-2016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2014-2016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муниц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2014-2016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«Оптимизация функций государственного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ципального) управления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 их обеспечения» на 2014-2016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стративных барьеров, оптимизация и повышение качества предоставл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и муниц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услуг, в том числе на базе многофункциональных центров предоставления государственных и муниципальных услуг,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Представительство Челябинской области при Прав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тельстве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36 590,1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36 590,1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36 590,1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36 590,1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35 566,8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15 125,5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20 441,3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16 272 512,6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264 843,7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115 606,5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115 606,5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115 239,1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105 672,8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9 531,3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Резервные фонды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49 237,2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управлением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49 237,2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34 107,3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34 107,3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220 366,4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220 366,4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220 366,4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220 366,4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5 797 459,6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5 797 459,6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2 884 717,2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социал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2 884 717,2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2 884 717,2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временной и полной выплаты зар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2 912 742,4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2 912 742,4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1 843 262,6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1 843 262,6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1 843 262,6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долгу субъекта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1 843 262,6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1 843 262,6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общ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 бюджетам бюджетной системы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8 146 580,3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обеспеченности субъектов Ро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муниципал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1 526 438,0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1 526 438,0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1 526 438,0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 поселений из областного фонда финансовой поддержки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451 375,0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451 375,0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 муниципальных районов (городских округов) из областного фонда финансовой поддержки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2 910 088,8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2 910 088,8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1 355 782,0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усилий органов местного самоуправления по обеспечению сбалансированности местных бю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1 355 782,0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1 355 782,0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жимом безопасного функционир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закрытых административно-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территориальных образований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1 554 306,8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1 554 306,8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3 710 053,5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перечисления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17 609,0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переселение граждан из закр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административно-территориальных образований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17 609,0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17 609,0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3 692 444,5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3 411 643,5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частичное финансирование расх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выплату заработной платы работникам органов местного сам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и муниципальных 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реждений, оплату топливно-энергетических ресурсов, услуг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доснабжения, водоотведения,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требляемых муниципальными 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3 411 643,5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3 411 643,5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280 801,0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поселениям за счет средств облас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280 801,0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280 801,0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69 574,1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69 574,1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69 574,1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69 574,1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65 026,3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61 014,3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и его заместители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хозяйс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1 519 816,5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1 419 816,5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1 419 336,5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117 604,2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117 191,5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99 127,5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18 056,2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Государственной программы разв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сельского хозяйства и регул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рынков сельскохозяйс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продукции, сырья и прод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вольствия на 2013-2020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353 935,9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ретение элитных семян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закладку и уход за мног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летними плодовыми и ягодными насаждениями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изводителям в области растени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279 018,9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279 018,9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1 килограмм реализ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ванного и (или) отгруженного на собственную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преработку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молока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области живо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237 736,5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220 031,1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220 031,1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220 031,1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17 630,3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11 675,4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5 821,9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проведения на терр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мер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предупреждению и ли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видации болезней животных, их лечению, защите населения от 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лезней, общих для человека и 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вотных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Лицензирование розничной прод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алкогольной продукции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сел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в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2014 - 2020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700 920,0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в рамках государстве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«Развитие сельск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 в Челябинской области на 2014-2020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248 541,0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ретение элитных семян, семян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соких репродукций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хозяйственных товаропроизводит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на уплату страховой премии, начисленной по договору сельск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страхования в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растениеводства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изводителям в области растени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затрат сельскохозяйственных товаропр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изводителей на строительство, 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конструкцию и техническое пер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вооружение мелиоративных систем общего и индивидуального польз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отдельно расположенных гидротехнических сооружений, принадлежащих им на праве собс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или переданных им в пользование в установленном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 в рамках подпрограммы «Ра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мелиорации земель сельск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назначения в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хозяйственных товаропроизводит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на приобретение высокотехн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логичного оборудования, энергон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сителей для тепличного овощево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рамках подпрограммы «В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домственная целевая программа «Развитие овощеводства в закрытом грунте в Челябинской области на 2014–2016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переработки и реализации продукции растениеводства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растени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затрат на закла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и уход за многолетними плод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выми и ягодными насаждениями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живо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 в рамках государстве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«Развитие сельск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 в Челябинской области на 2014-2020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413 079,0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ванного и (или) отгруженного на собственную переработку молока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поддержку мясного скот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подпрограммы «Ведомственная целевая программа «Развитие мясного скотоводства в Челябинской области на 2014–2016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тивам субсидий на возмещение ча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затрат на реализацию молока и по сбору и доставке молока для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реализации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переработки и реализации продукции животноводства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животн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водства, переработки и развития инфраструктуры и логистического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рынков продукции 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малых форм хозяйствования в рамках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«Разв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сельского хозяйства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2014-2020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развитие крестьянского (фе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мерского) хозяйства в рамках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«Поддержка начина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фермеров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период 2014–2020 годов»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семейных животноводческих ферм в рамках подпрограммы «Ра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семейных животноводческих ферм в Челябинской области на 2014–2020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кред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там, взятым малыми формами 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зяйственного производства, напра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ленные на улучшение общих усл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функционирования сельского хозяйства в рамках государственной программы «Развитие сельского хозяйства в Челябинской области на 2014-2020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инфо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мационного общества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на 2014-2015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спутн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ковых навигационных технологий с использованием системы ГЛ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НАСС и других результатов косм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деятельности в интересах социально-экономического и инн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вационного развития Челябинской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«Устойчивое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2014-2020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развитие газификации в населенных пунктах, расположенных в сельской местности, в рамках государстве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«Устойчивое разв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в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2014-2020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«Устойчивое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2014-2020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(приобретение) жилья гражд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прож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вающим в сельской местности, в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том числе молодым семьям и мол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специалистам, проживающим и работающим на селе либо изъ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вившим желание переехать на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стоянное место жительства в сел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местность и работать там в рамках государственной программы «Устойчивое развитие сельских территорий в Челябинской области на 2014-2020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радиационной и экологической безопасности Ч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816 086,6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718 929,4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техногенного характера, гра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данская оборона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279 164,6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47 075,4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44 050,8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«Защита населения и территории от чрезвычайных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пожарной безопасности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154 664,7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71 308,0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 в рамках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«Защита населения и те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от чрезвычайных ситуаций, обеспечение пожарной безопасн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пожарной безопасности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69 619,2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46 990,9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22 603,8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налогов в рамках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«Защита населения и те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от чрезвычайных ситуаций, обеспечение пожарной безопасн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пожарной безопасности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83 015,7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«Охрана окр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объединении «Маяк» и обеспечение радиацио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«Создание систем оповещения и информирования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селения о чрезвычайных ситуациях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природного и техногенного хара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 на территории Челябинской области»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"Создание систем оповещения и информир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населения о чрезвычайных ситуациях природного и техноге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 на территории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области" на 2015 - 2017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"Создание систем оповещения и информирования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 чрезвычайных ситуациях природного и техногенного хара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 на территории Челябинской области" на 2015 - 2017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населения и территории от чрезвычайных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пожарной безопасности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«Защита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жарной безопасности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425 764,8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 в рамках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«Защита населения и те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от чрезвычайных ситуаций, обеспечение пожарной безопасн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пожарной безопасности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351 792,5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27 825,2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26 857,2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водных отношений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«Воспроизводство и использование природных ресу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зяйственного комплекса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2014–2017 годах»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инфо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мационного общества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2014-2015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ковых навигационных технологий с использованием системы ГЛ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НАСС и других результатов косм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деятельности в интересах социально-экономического и инн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вационного развития Челябинской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69 332,0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обит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17 026,0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ответствии с частью 1 статьи 33 Федерального закона "Об охоте и о сохранении охотничьих ресурсов и о внесении изменений в отдельные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законодательные акты Российской Федерации" полномочий Росси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федеральному государственному охотничьему надзору, выдаче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решений на добычу охотничьих 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и заключению охотхозяйс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17 026,0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2 991,8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объектов животного мира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первой статьи 6 Федерального закона "О живо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мире" полномочий Российской Федерации в области охраны и 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ответствии с частью 1 статьи 33 Федерального закона "Об охоте и о сохранении охотничьих ресурсов и о внесении изменений в отдельные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законодательные акты Российской Федерации" полномочий Росси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исключением полномочий Ро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федеральн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государственному охотничьему надзору, выдаче разрешений на 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закл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охотхозяйственных согл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первой статьи 6 Федерального закона "О живо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«Охрана окр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34 730,4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«Охрана окружающей среды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налогов в рамках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«Охрана окр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«Охрана окружающей среды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«Воспроизводство и использование природных ресу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«Воспрои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приро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ресурсов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«Охрана окр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ках государственной программы «Охрана окружающей среды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в области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окружающей среды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141 521,5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78 408,0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78 408,0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64 926,2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64 899,0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58 689,0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6 188,9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управлением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13 481,8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7 366,1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7 366,1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статистической информации для государственных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экономики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государственной программы Челябинской области «Комплексная поддержка и разв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малого и среднего предприн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мательства в Челябинской области на 2015–2017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витию малого и среднего предпр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 в рамках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«Комплексная поддержка и развитие малого и среднего пре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области на 2015–2017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38 702,0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реподготовка и повышение квал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общ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 бюджетам бюджетной системы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перечисления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строительства, инфраструктуры и дорожного х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12 966 496,1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безопасности и правоохр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деятельности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«Капитальное строительство в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9 478 498,7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Транспорт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железн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дорожного транспорта в целях 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потерь в доходах, возн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вследствие государстве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регулирования тарифа на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ревозки пассажиров железнодоро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в пригородном сообщении на территории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компенсацию расходов автотран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портных предприятий, связанных с предоставлением сезонных льгот пенсионерам-садоводам, пенсион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рам-огородникам на автомобильном транспорте городских и пригоро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сезонных (садовых) маршрутов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доро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 в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томобильных дорог общего польз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регионального или межмун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собственности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1 627 092,5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1 627 092,5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регионального или межмуниципального значения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 общего пользования 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межмуниципал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дорожного хозяйства в Челябинской области на 2015–2017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томобильных дорог общего польз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местного значения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держание автомобильных дорог общего пользования местного зн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дорожным хозяйством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услуг (выполнение работ) в рамках государственной программы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1 872 907,5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1 872 907,5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экономики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1 155 498,7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498 711,2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175 106,7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153 555,6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21 546,1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«Капитальное строительство в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656 787,5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656 787,5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2 646 443,9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1 818 652,4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домов, переселению граждан из аварийного жилищного фонда и модернизации систем коммунал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1 660 637,0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домов, переселению граждан из аварийного жилищного фонда и модернизации систем коммунал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 за счет средств, поступивших от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корпорации - Фонда соде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домов в виде субсидии специ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 некоммерческой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– фонду «Региональный оператор капитального ремонта общего имущества в многокварти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домах Челябинской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граждан из аварийного жилищного фонда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домов, переселению граждан из аварийного жилищного фонда и модернизации систем коммунал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 за счет средств бюджетов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1 002 478,6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домов в виде субсидии из обл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бюджета специализирова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некоммерческой организации – фонду «Региональный оператор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 общего имущ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многоквартирных домах 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111 928,0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111 928,0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граждан из аварийного жилищного фонда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«Обеспечение до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жилищн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фонда, признанного неприго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для проживания»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557 791,5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«Обеспечение до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коммунальной инфраструкт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«Чистая вода» на территории Челябинской области на 2014–2020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но-коммунального хозяйства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управлением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коммерческой организации – фонду «Региональный оператор капитал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ремонта общего имущества в многоквартирных домах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«Обеспечение до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коммунальной инфраструкт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«Капитальное строительство в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75 553,5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75 553,5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«Региональная программа модернизации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 на 2014–2016 годы в части проектир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строительства и ввода в эк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плуатацию перинатального центра»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46 841,0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Капитальные вложения в объекты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46 841,0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«Капитальное строительство в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28 712,5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28 712,5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«Обеспечение до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28 284 733,0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мес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защ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их прав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профе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сионального образования в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железнодорожн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организаций, учащихся очной формы обучения профессиональных образовател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и образовател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высшего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железнодорожным транспо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общего пользования в приг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родном сообщении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27 498 720,5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8 842 877,8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ственно-общественного управления образованием, обучения и повыш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квалификации педагогических и управленческих работников 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образования по государстве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но-общественному управлению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дошкольного образования в Челябинской области» на 2015–2025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8 841 377,8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дошкольного образования в 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области» на 2015–2025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240 923,6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дополнительных мест для детей дошкольного возраста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положенных на территории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образовательных организациях, реализующих обр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зовательную программу дошкол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помещений для реализации образовательных программ дошкольного образования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 в рамках государственной программы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дошкольного образования в Челябинской области» на 2015–2025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8 600 454,2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получ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общедоступного и бесплатного дошкольного образования в 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дошкольных образов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8 529 737,5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8 529 737,5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дошкольных образовательных организациях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70 716,7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70 716,7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14 945 934,0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74 902,4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- школы-интернаты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63 063,5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форме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105 661,4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105 661,4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105 661,4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105 661,4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для обучающихся с ограниченными возможностями здоровья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14 640 423,5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стного самоуправления по вопросам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местного значения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30 719,8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Оборудование пунктов проведения государственной итоговой аттест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форме основного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экзамена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форме единого государстве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экзамена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ственно-общественного управления образованием, обучения и повыш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квалификации педагогических и управленческих работников 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образования по государстве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но-общественному управлению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общеобразовательных организациях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19 219,8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19 219,8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 в рамках государственной программы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14 603 203,7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получения дошкольного, начального общего, основного общего, среднего общего образования в частных общеобраз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получ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общедоступного и бесплатного дошкольного, начального общего, основного общего, среднего общего образования и обеспечение допо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образования детей в муниципальных общеобразовател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обучающихся с ограниченными возможностями здоровья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получ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общедоступного и бесплатного начального общего, основного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среднего общего образования и обеспечение дополнительного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получ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общедоступного и бесплатного начального общего, основного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среднего общего образования и обеспечение дополнительного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детей в муниципальных общеобразовательных организациях специальных учебно-воспитательных учреждениях для обучающихся с девиантным (общ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 опасным) поведением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рантий реализации прав на получ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общедоступного и бесплатного дошкольного, начального общего, основного общего, среднего общего образования и обеспечение допо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образования детей в муниципальных общеобразовател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образовательных организ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реализующих образовательные программы начального общего,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(или) среднего общего образования, «Современные образовательные технологии» 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его победителям денежного поощрения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областных государственных и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учреждений -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реализу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образовательные программы начального общего, основного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и (или) среднего общего обр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на базе которых созданы предметные лаборатории для раб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с одаренными детьми, с целью развития указанных лабораторий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</w:t>
            </w:r>
            <w:r w:rsidR="009D764C"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государственной программы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«Развитие образования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профе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сионального образования в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и автономными учрежд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в рамках государственной программы Челябинской области «Развитие профессионального обр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«Обеспечение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щественного порядка и противоде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Челябинской области» на 2014 - 2016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«Обеспечение общественного порядка и против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преступности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2014 - 2016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3 081 766,9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3 022 272,8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2 516 859,5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2 516 859,5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2 516 859,5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76 417,7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76 417,7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76 417,7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форме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428 995,6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428 995,6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профе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сионального образования в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59 494,1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и автономными учрежд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в рамках государственной программы Челябинской области «Развитие профессионального обр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</w:t>
            </w:r>
            <w:r w:rsidR="009D764C"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одеждой кадетов казачьих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профессиональных образовател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организаций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государственных услуг (выпо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обучающи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областных государственных профессиональных образовател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по специальности среднего профессионального обр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«Физическая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реподготовка и повышение квал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66 612,7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витие дошкольного образования в Челябинской области» на 2015–2025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лификации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детей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234 530,1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ровительной кампании детей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отдыха детей в кан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кулярное время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326 999,0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28 768,3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дерального закона «Об образовании в Российской Федерации»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сфере образования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28 768,3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17 149,1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11 595,2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45 690,8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45 227,7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43 243,5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15 485,1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164 532,3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ках государственной программы Челябинской области «Развитие образования в Челябинской области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обеспечения муниц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учебниками в соответствии с федеральным перечнем учебников, рекомендованных к использованию при реализации имеющих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ственную аккредитацию образов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 начального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образования организаци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осуществляющими образов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деятельность, и учебными пособиями, допущенными к 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пользованию при реализации ук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образовательных программ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в рамках государственной поддержки в сфере образования и мероприятий с дет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и молодежью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и автономными учрежд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в рамках государственной программы Челябинской области «Развитие образования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</w:t>
            </w:r>
            <w:r w:rsidR="009D764C"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дошкольного образования в Челябинской области» на 2015–2025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в рамках государственной поддержки в сфере образования и мероприятий с дет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и молодежью в рамках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«Поддержка и развитие дошкольного образования в Челябинской области» на 2015–2025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профе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сионального образования в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ках государственной программы Челябинской области «Развитие профессионального образования в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иным некоммерческим организациям на реализацию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вместного проекта Российской Ф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Международного банка реконструкции и развития «Подг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рабочих кадров для социал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но-экономического развития реги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в рамках государственной поддержки в сфере образования и мероприятий с дет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и молодежью в рамках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Челябинской области «Развитие профессионал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в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724 141,2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724 141,2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 на 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 в рамках государственной программы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вания в Челябинской области на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родителей (з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детей-инвалидов в части организации обучения по основным общеобраз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вательным программам на дому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дошкольного образования в Челябинской области» на 2015–2025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 в рамках государственной программы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дошкольного образования в Челябинской области» на 2015–2025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мой с родителей (законных пре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ставителей) за присмотр и уход за детьми в образовательных орган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реализующих образовател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программу дошкольного обр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расположенных на терр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1 150 505,3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355 511,3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"Культура и 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ризм Челябинской области" на 2015 - 2017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"Художественное образование"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"Художественное образование"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форме в рамках подпрограммы "Художественное образование"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сиональное 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"Культура и 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ризм Челябинской области" на 2015 - 2017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"Художественное образование"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"Художественное образование"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форме в рамках подпрограммы "Художественное образование"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794 994,0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759 764,7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перечисления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комплектование книжных 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библиотек муниципальных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разований и государственных 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городов Москвы и Санкт-Петербурга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турис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ско-рекреационной деятельности в Челябинской области на 2014-2016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«Развитие туристско-рекреационной деятел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Челябинской области на 2014-2016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</w:t>
            </w:r>
            <w:r w:rsidR="009D764C"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государственной программы Челябинской области «Развитие туристско-рекреационной деятел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Челябинской области на 2014-2016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"Культура и 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ризм Челябинской области" на 2015 - 2017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743 569,7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290 460,4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"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56 748,0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34 223,2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сударственных услуг (выполнение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работ) в рамках подпрограммы "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33 705,2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33 705,2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"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государственных услуг (выпо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 в рамках подпрогра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"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в рамках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105 048,9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30 008,9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искусство"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388 072,2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гие организации исполнительских искусств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388 072,2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"Профессиональное искусство"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386 563,2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386 563,2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"Професси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искусство"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государственных услуг (выпо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"Наследие"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услуг (выполнение работ) в рамках подпрограммы "Н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следие"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"Наследие"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"Туризм"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ризм"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культуры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2015-2017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«Укрепление матер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культуры Челябинской области на 2015-2017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культуры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бюджетные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«Укрепление материально-технической базы 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культуры Челябинской области на 2015-2017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ры, кинематографии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35 229,3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9.1 Федерального закона "Об объектах культурного наследия (памятниках истории и культуры) народов Ро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Федерации" полномочий Российской Федерации в отнош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объектов культурного наследия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29 345,9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29 342,3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25 710,3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казенн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учреждениями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"Культура и 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ризм Челябинской области" на 2015 - 2017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</w:t>
            </w:r>
          </w:p>
        </w:tc>
      </w:tr>
      <w:tr w:rsidR="00A5453B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53B" w:rsidRPr="0029022C" w:rsidRDefault="00A5453B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"Художественное образование"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53B" w:rsidRPr="0029022C" w:rsidRDefault="00A5453B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53B" w:rsidRPr="0029022C" w:rsidRDefault="00A5453B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53B" w:rsidRPr="0029022C" w:rsidRDefault="00A5453B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53B" w:rsidRPr="0029022C" w:rsidRDefault="00A5453B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53B" w:rsidRPr="0029022C" w:rsidRDefault="00A5453B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53B" w:rsidRPr="0029022C" w:rsidRDefault="00A5453B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Учебно-методические кабинеты, централизованные бухгалтерии,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группы хозяйственного обслужив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учебные фильмотеки, ме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школьные учебно-производственные комбинаты, 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"Художественное образование"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культуре, спорту и туризму Чел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1 852 579,8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1 852 579,8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физич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культуры, массового спорта и спорта высших достижений»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«Развитие физ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достижений»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563 230,6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фективности государственной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организаций Челябинской области» на 2014 - 2016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 в рамках государственной программы Челябинской области «Повышение эффективности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дарственной поддержки социально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ориентированных некоммерческих организаций Челябинской области» на 2014 - 2016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«Обеспечение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щественного порядка и противоде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Челябинской области» на 2014 - 2016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 молодежи в Челябинской области» на 2014 – 2015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физич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560 650,8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культуры, массового спорта и спорта высших достижений»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218 700,0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физической культуры, массового спорта и спо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высших достижений»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«Развитие физ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ческой культуры, массового спорта и спорта высших достижений»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мероприятий и спортивных мер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физической культуры и спорта»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5 826,3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адаптивной физической культуры и спорта»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«Развитие ада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Ведомственная целевая программа «Совершенствование системы управления подведомственными учреждениями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2015–2017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281 824,5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281 824,5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ведомственной 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левой программы «Совершенств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управления подв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домственными учреждениями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255 884,5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255 884,5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ведомственной целевой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«Совершенствование 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управления подведомстве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системы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спортивного резерва»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«Развитие 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подготовки спортивного 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1 258 693,4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физич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1 258 693,4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культуры, массового спорта и спорта высших достижений»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1 104 296,7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физической культуры, массового спорта и спо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высших достижений»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«Развитие физ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достижений»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242 296,7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79 296,7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75 896,7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144 070,0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физической культуры и спорта»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19 173,7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 в рамках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адаптивной физической культуры и спорта»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«Развитие ада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14 173,7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6 488,7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Ведомственная целевая программа «Совершенствование системы управления подведомственными учреждениями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2015–2017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120 723,0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38 226,8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ведомственной 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левой программы «Совершенств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вание системы управления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  <w:t>подв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домственными учреждениями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38 226,8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38 226,8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82 496,2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имущества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 в рамках ведомстве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целевой программы «Сове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шенствование системы управления подведомственными учреждениями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в рамках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домственной целевой программы «Совершенствование системы управления подведомственными учреждениями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 на 2015–2017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82 462,4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75 743,9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6 718,5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по вопросам местного значения в рамках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системы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спортивного резерва»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«Развитие 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подготовки спортивного 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 на 2015-2017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физич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21 258,7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20 213,2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1 045,5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здравоохранения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23 212 706,5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142 318,7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138 013,8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138 013,8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"Кадровое обеспеч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138 013,8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138 013,8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"Кадровое обеспечение системы здравоохранения"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114 833,0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114 833,0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"Кадровое обеспечение системы здравоохр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государственных услуг (выпо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форме в рамках подпрограммы "Кадровое обеспечение системы здравоохранения"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реподготовка и повышение квал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фикации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"Кадровое обеспеч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реподготовке кадров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"Кадровое обеспечение системы здравоохранения"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22 807 004,6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3 737 451,9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3 734 248,9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болеваний и формирование здор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3 092 052,5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 в рамках подпрограммы "Профилактика 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болеваний и формирование здор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вичной медико-санитарной пом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организации оказания населению Челябинской области первичной медико-санитарной помощи, специализир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 том числе высокотехн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логичной, медицинской помощи, скорой, в том числе скорой специ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медицинской пом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 и паллиативной медицинской помощи в медицинских организ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дико-санитарные части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1 934 516,5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"Профилактика заболеваний и 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мирование здорового образа жизни. Развитие первичной медико-санитарной помощи"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1 858 788,8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1 858 788,8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"Профила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формирование здорового образа жизни. Развитие первичной медико-санитарной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75 727,7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медицинской эвакуации"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173 169,0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дико-санитарные части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173 169,0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оказания специ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высокоте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нологичную, медицинской помощи, медицинской эвакуации"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173 169,0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173 169,0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дико-санитарные части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"Охрана здоровья матери и ребе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медици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реабилитации и санаторно-курортного лечения,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71 544,4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дико-санитарные части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71 544,4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"Развитие медицинской реабилит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санаторно-курортного леч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70 694,4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70 694,4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"Развитие медицинской реабилитации и сан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палли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299 499,9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дико-санитарные части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299 499,9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"Оказание паллиативной медици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299 499,9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299 499,9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казенн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учреждениями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казенн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учреждениями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болеваний и формирование здор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"Профилактика заболеваний и 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мирование здорового образа жизни. Развитие первичной медико-санитарной помощи"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46 600,5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46 600,5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"Профила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формирование здорового образа жизни. Развитие первичной медико-санитарной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95 250,8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95 250,8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медици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95 250,8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66 110,8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"Развитие медицинской реабилит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санаторно-курортного леч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64 820,8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64 820,8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"Развитие медицинской реабилитации и сан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"Развитие медицинской реабилит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санаторно-курортного леч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"Развитие медицинской реабилитации и сан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крови и ее компонентов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лекарственного обеспеч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том числе в амбулаторных условиях"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ливания крови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системы лекарс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условиях"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болеваний и формирование здор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"Профилактика заболеваний и 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мирование здорового образа жизни. Развитие первичной медико-санитарной помощи"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"Профила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формирование здорового образа жизни. Развитие первичной медико-санитарной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18 702 224,8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15 Федерального закона «Об основах охраны здоровья граждан в Росси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полномочий Ро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 сфере охраны здоровья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76 209,0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76 159,5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62 429,9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13 649,6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управлением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пансеризации работающих граждан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18 464 123,4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болеваний и формирование здор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241 305,7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дополнительных видов и усл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оказания медицинской помощи, не установленных базовой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обязательного медици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страхования, в рамках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"Профилактика забол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"Профилактика заболев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формирование здорового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раза жизни. Развитие первичной медико-санитарной помощи"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122 602,8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фекционных заболеваний, упра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ляемых средствами специфической профилактики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иммуноби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логических препаратов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 диагностических средств для выявления и мониторинга лечения лиц, инфицированных вирусами иммунодефицита человека и геп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В и С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пии хронических гепатитов В и С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90 702,9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сударственных услуг (выполнение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работ) в рамках подпрограммы "Профилактика заболеваний и 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мирование здорового образа жизни. Развитие первичной медико-санитарной помощи"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 в рамках подпрограммы "Профила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формирование здорового образа жизни. Развитие первичной медико-санитарной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государственных услуг (выпо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"Совершенствование оказания специализированной, включая высокотехнологичную,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медицинской помощи, медицинской эвакуации"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121 970,2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121 970,2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оказания специ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высокоте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нологичную, медицинской помощи, медицинской эвакуации"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121 970,2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121 970,2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360 014,2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"Охрана здоровья матери и ребенка"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одного года из малообеспеченных семей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напра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проведение пренатал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(дородовой) диагностики нар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развития ребенка, обеспеч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мероприятий, направленных на проведение неонатального и ауди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логического скрининга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299 045,2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 в рамках подпрогра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"Охрана здоровья матери и 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в рамках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"Охрана здоровья мат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 и ребенка"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295 772,3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239 996,0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55 729,3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 и лечения лиц, инфиц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вирусами иммунодеф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цита человека и гепатитов B и C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образованиями лимфоидной, кров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творной и родственных им тканей, гемофилией, муковисцидозом,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пофизарным нанизмом, болезнью Гоше, рассеянным склерозом, а также после трансплантации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 (или) тканей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19 747,6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19 747,6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беркулёзных лекарственных преп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ратов (второго ряда), применяемых при лечении больных туберкулёзом с множественной лекарственной устойчивостью возбудителя, и 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агностических средств для выявл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определения чувствительности микобактерии туберкулёза и мон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торинга лечения больных туберк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лёзом с множественной лекарстве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устойчивостью возбудителя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лактике ВИЧ-инфекции и гепатитов В и С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3 767,4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3 767,4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населения закрытых админис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обслуживаемых федерал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государственными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здравоохран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находящимися в ведении Ф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дерального медико-биологического агентства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мероприятий государственной программы Ро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«Развитие здр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медици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курортного лечения,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рамках подпр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после стационарного лечения в санаторно-курортных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Челябинской области или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учреждениях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"Развитие медицинской реабилит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санаторно-курортного леч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том числе детям"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"Управление разв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15 961 117,0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медицинскому страхованию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работающего населения в рамках подпрограммы "Управление разв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в рамках подпрограммы "Управление разв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и эксплуатация единой государственной информационной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системы в сфере здравоохранения Челябинской области на 2014 –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подпрограммы "Управление развитием отрасли"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"Кадровое обеспеч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"Кадровое обеспечение системы здравоохранения"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бюджета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лекарственного обеспеч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том числе в амбулаторных условиях"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"Совершенствование 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лекарственного обеспечения, в том числе в амбулаторных усл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паратами, изделиями медицинского назначения и специализированными продуктами лечебного питания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групп населения и лиц, страдающих отдельными заболев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ниями, проживающих на террит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436 363,8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387 053,8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паратами и специализированными продуктами лечебного питания граждан, страдающих жизнеугр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жающими и хроническими прогре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сирующими редкими (орфанными) заболеваниями, приводящими к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кращению продолжительности жизни граждан или их инвалидн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395 711,0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394 031,0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мероприятий по обеспечению 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карственными средствами граждан, страдающих семью высокозатра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нозологиями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делий медицинского назначения для государственных бюджетных и казенных учреждений здравоохр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здрав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охранения Челябинской области»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отдельных полномочий в области лекарственного обеспеч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отн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шений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21 014 622,3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инфо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мационного общества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2014-2015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ковых навигационных технологий с использованием системы ГЛ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НАСС и других результатов косм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деятельности в интересах социально-экономического и инн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вационного развития Челябинской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1 744 000,4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1 513 849,8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1 513 849,8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 в рамках государственной программы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1 513 849,8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Социальная поддержка детей-сирот и детей, оставшихся без попечения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родителей, находящихся в муниц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для детей-сирот и детей,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родителей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1 513 849,8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1 513 849,8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детей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19 270 357,9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2 850 751,7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893 845,3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893 845,3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880 805,3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880 805,3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11 340,0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обучению инвал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55 096,3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49 844,7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форме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населения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69 627,9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зенных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55 679,2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37 596,1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18 066,8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1 832 182,2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1 832 182,2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социальн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обслуживанию населения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1 832 182,2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1 832 182,2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14 306 059,3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дополнител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пенсионное обеспечение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"Об утверждении Положения о порядке назначения пожизненного содерж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за счет средств областного бюджета"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нераб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граждан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градах Челябинской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"Почетный гражданин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"О пенсионном обеспечении лиц, замещавших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сударственные должности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должности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гражданской службы 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должность высшего должностного лица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и признании утр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тившими силу постановлений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и условиях выплаты ежемесячной доплаты к трудовой пенсии гражд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осущ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ствлявшим полномочия депутата Законодательного Собрания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Ежемесячная  доплата  к трудовой 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пенсии  гражданам Российской Ф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осуществлявшим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мочия депутата Законодательного Собрания Челябинской области на профессиональной постоянной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бернаторе Челябинской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натора Челябинской области,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кратившего исполнение своих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5 687 432,8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на оплату жилого помещения и коммунальных услуг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мер социальной поддержки гражданам, подвергшимся возде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ствию радиации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лицам, награжденным нагрудным знаком "Почетный донор России"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225 344,5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225 344,5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единовременного пособия и ежемесячной денежной компе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сации гражданам при возникнов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поствакцинальных осложнений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3 050 975,1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3 050 975,1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гражданской ответственности владельцев транспортных средств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нах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дящимся в трудной жизненной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отдельных категорий гра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684 501,9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населе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и рабочих поселках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645 120,5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645 120,5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стоимости услуг по погребению и выплата социального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пособия на погребение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гулировании государственной гр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жданской службы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в области социальной политики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114 809,8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107 187,8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17 653,8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89 534,0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по опл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проезда на железнодорожном транспорте общего пользования в пригородном сообщении граждан, ведущих садоводство, огороднич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и дачное хозяйство»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садово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огородничество и дачное 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 отличия Челябинской области «Материнская слава»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годетных матерей, награжденных знаком отличия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 установлении ежегодной денежной выплаты 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ликвид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последствий катастрофы на Чернобыльской АЭС детям, стр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вследствие воздействия радиации на их род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дедушек, бабушек в резул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тате аварии в 1957 году на прои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сбросов радиоактивных отходов в реку Теча в Челябинской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быльской АЭС, детям, страдающим заболеваниями вследствие возде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радиации на их родителей, дедушек, бабушек в результате ав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в 1957 году на производстве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объединении «Маяк» и сбросов радиоактивных отходов в реку Теча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зн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 отличия Челябинской области "Семейная доблесть"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"Семейная до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«Повышение кач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жизни граждан пожилого 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 в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5 535 377,9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 в рамках государственной программы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кач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жизни граждан пожилого 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 в Челябинской области»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5 287 032,0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"О мерах социальной поддержки ветеранов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соответствии с Законом 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"О мерах соц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ветеранов в 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2 246 030,2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2 246 030,2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"О мерах социальной поддержки жертв политических 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прессий в Челябинской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соответствии с Законом 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"О мерах соц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жертв политич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ских репрессий в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190 662,7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190 662,7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"О звании "Ветеран труда Челябинской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соответствии с Законом 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"О дополн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защиты ветеранов в Челябинской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 на ремонт квартир в мног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квартирных домах, жилых домов и на подводку к дому газопровода и установку внутридомового газового оборудования в соответствии с 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"О 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53 074,6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3 174,6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"О дополнительных мерах социальной защиты ветеранов в 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погибших (уме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ших) при исполнении обязанностей военной службы или умерших вследствие военной травмы после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увольнения с военной службы в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"О социальном обеспеч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родителей военнослужащих, погибших (умерших) при исполн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службы или умерших вследствие военной травмы после увольнения с военной службы"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Федеральным законом от 12 января 1995 года N 5-ФЗ «О ветеранах», в соответствии с Ук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 Президента Российской Фед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от 7 мая 2008 года N 714 «Об обеспечении жильем ветеранов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ликой Отечественной войны 1941 - 1945 годов»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федеральными зак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59 822,2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59 822,2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2 731 204,3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 в рамках государственной программы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1 022 600,5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"О дополнительных мерах социальной поддержки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имеющих детей, Челябинской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"О ежемесячном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на ребенка"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при рождении ребенка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многодетной семье в соответс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"О статусе и дополнительных мерах социальной поддержки многоде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семье"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пособий лицам, не подл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жащим обязательному социальному страхованию на случай временной нетрудоспособности и в связи с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теринством, и лицам, уволенным в связи с ликвидацией организаций (прекращением деятельности,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физическими лицами), в соответствии с Федеральным зак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 от 19 мая 1995 года № 81-ФЗ «О государственных пособиях гр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жданам, имеющим детей»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поддер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которым относится к ведению Российской Федерации и субъектов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1 345 701,3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зорностью, по опеке и попечител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3 статьи 25 Федерального закона "Об основах системы профилактики безнадзо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и правонарушений несове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шеннолетних" полномочий Росси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осуществлению деятельности, связанной с перево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между субъектами Российской Федерации, а также в пределах те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риторий государств - участников Содружества Независимых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 несовершеннолетних, сам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 ушедших из семей, детских домов, школ-интернатов, специал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учебно-воспитательных и иных детских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1 345 388,7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 в рамках государственной программы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1 164 652,0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жилых помещений за счет средств областного бюджета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Законом Челябинской области "О ежемеся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по уходу за ребенком в возрасте от полутора до трех лет"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несоверше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нолетних, самовольно ушедших из семей, детских домов, школ-интернатов, специальных учебно-воспитательных, специализирова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для несоверше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нолетних, нуждающихся в социал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реабилитации, и иных детских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и приемной семье, а также возн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граждение, причитающееся прие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родителю в соответствии с Законом Челябинской области "О мерах социальной поддержки 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жилых помещений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всех формах устройства детей, лишенных род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тельского попечения, в семью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27 749,6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27 749,6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беременной жене военнослужащего, проходящего военную службу по призыву, а та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ежемесячного пособия на ребе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военнослужащего, проходящего военную службу по призыву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767 845,6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131 672,7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130 273,6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113 366,4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стного самоуправления по вопросам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местного значения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на организацию работы органов управления социальной защиты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муниципальных образов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 в рамках государственной программы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по опеке и попечительс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казенн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учреждениями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«Дети Южного Урала»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ках государственной программы Челябинской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казенн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учреждениями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фективности государственной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организаций Челябинской области» на 2014 - 2016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 в рамках государственной программы Челябинской области «Повышение эффективности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лам архивов Челябинской обла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58 144,0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57 134,0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57 134,0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Руководство и управление в сфере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12 979,6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12 967,8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12 425,9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в сфере культуры и кинемат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39 649,2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39 649,2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31 569,2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31 569,2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условий хранения архивных документов и страхового фонда документации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для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Комплектование, учет, использов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хранение архивных докуме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тов, отнесенных к государственной собственности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инфо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мационного общества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2014-2015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промышленности и природных ресурсов Челяби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134 304,3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47 593,7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47 593,7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пол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области приватизации и управления государственной собс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венностью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43 502,5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43 502,5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43 502,5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86 710,6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86 710,6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86 710,6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86 590,5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81 538,3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юстиции Челяби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413 515,6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410 840,9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402 276,8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Руководство и управление в сфере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402 276,8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аппар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судов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401 111,4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201 659,9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60 357,7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141 302,2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аппаратов мировых судей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работников, осуществляющих техническое обеспечение деятельности мировых судей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8 564,1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управлением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на оплату труда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адвокатов, оказывающих гражданам бесплатную юридическую помощь в Челябинской области в рамках государственной системы беспла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юридической помощи, и ко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пенсацию их расходов на оказание такой помощи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уполномоченных составлять протоколы об админис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ративных правонарушениях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реподготовка и повышение квал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циям, осуществляющим популяр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зацию института «медиации» путем реализации образовательных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по подготовке професси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медиаторов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Государственный комитет «Ед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ный тарифный орган Челяби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1 196 322,5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50 309,1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50 309,1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50 309,1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50 307,2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39 471,7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10 835,5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экономики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электроэнергетики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управлением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выпадающих доходов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теплоснабжающих организаций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лам ЗАГС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192 711,7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192 711,7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192 711,7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192 711,7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"Об актах гражданского состояния" полном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на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дарственную регистрацию актов гражданского состояния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192 711,7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молодежной политики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детей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7 520,3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фективности реализации молоде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51 996,6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«Повышение эффективности реал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молодежной политики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2015–2017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44 362,4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32 086,0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32 086,0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7 134,2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и автономными учрежд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в рамках государственной программы «Повышение эффекти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Челябинской области» на 2015–2017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 в рамках государственной программы Челябинской области «Повышение эффективности реал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молодежной политики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2015–2017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воспитание молодых граждан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«Патриотич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воспитание молодых граждан Челябинской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дежи в предпринимательскую 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Челябинской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«Вовлечение молодежи в предпринимательскую деятельность в Челябинской обла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Правител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ства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483 812,1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483 682,1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483 682,1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266 204,8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217 604,8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216 073,8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управлением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217 477,3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217 477,3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216 747,3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"О Губернаторе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Губернатора Ч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617 944,3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415 444,3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ностного лица субъекта Российской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Федерации и муниципального обр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410 289,0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117 501,3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102 998,8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14 452,5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управлением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290 787,7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276 787,7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276 787,7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 Челябинской области "О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градах Челябинской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"За заслуги перед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ластью"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здравоохр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нения, образования, молодежной политики, физической культуры и спорта, сельского хозяйства, средств массовой информации, на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техники и иные поощрения за особые заслуги перед государством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«Реализация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национальной полит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сохранение духовных трад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народов Челябинской области на 2014-2017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распространением средств массовой информации в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редакциям электронных средств массовой информации в целях возмещения затрат в связи с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производством и распространением электронных средств массовой 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в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Издательства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455 00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издательствам и изда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организациям на реализацию социально значимых проектов,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пуск книг, изданий для инвалидов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издательствам и изда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организациям на реализацию социально значимых проектов,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поддержку неп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риодических изданий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1 774 173,6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«Оказание соде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добровольному переселению в Челябинскую область соотечес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венников, проживающих за руб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жом, на 2013 - 2015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9 611,5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531 509,2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531 509,2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52 227,2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51 744,3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46 557,2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5 152,9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государственных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в области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труда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«Улучшение усл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и охраны труда в Челябинской области на 2014 - 2016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«Дополнительные мероприятия в сфере занятости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Челябинской области на 2014 - 2015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лизуемые в рамках государственной программы Челябинской области «Дополнительные мероприятия в сфере занятости населения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2014 - 2015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мероприятий в сфере зан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тости населения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«Содействие зан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тости населения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2015-2017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445 479,2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«Содействие занятости населения Челябинской области на 2015 - 2017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54 794,4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39 044,1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15 750,3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390 684,8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 в рамках государс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«Содействие занятости 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Челябинской области на 2015 - 2017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населения Челябинской области на 2015 - 2017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385 625,5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317 448,4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67 687,9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1 232 952,1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«Содействие зан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тости населения Челябинской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2015-2017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осуществлению 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выплат гражданам,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знанным в установленном порядке безработными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8 344,8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1 112 640,2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казенн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учреждениями в рамках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2014–2017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лесами Ч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323 564,8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323 564,8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323 276,8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лесных отношений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236 058,9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отношений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236 058,9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233 058,9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отношений (обеспечение деятельности Главн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управления лесами Челябинской области)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инфо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мационного общества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2014-2015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ковых навигационных технологий с использованием системы ГЛ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НАСС и других результатов косм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деятельности в интересах социально-экономического и инн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вационного развития Челябинской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47 659,8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44 709,4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Министерство информационных технологий и связи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79 644,9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74 644,9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74 644,9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34 037,2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33 977,2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30 943,0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3 028,2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37 107,7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37 107,7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37 107,7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37 107,7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инфо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мационного общества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на 2014-2015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инфо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мационных технологий в целях п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вышения качества жизни населения Челябинской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«Оптимизация функций государственного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ципального) управления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 их обеспечения» на 2014-2016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стративных барьеров, оптимизация и повышение качества предоставл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и муниц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услуг, в том числе на базе многофункциональных центров предоставления государственных и муниципальных услуг,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2014-2016 годы»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Чел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265 174,2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265 174,2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265 174,2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59 123,0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57 767,2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1 353,0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референд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198 344,2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(представительные) органы государственной власти субъекта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198 344,2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198 344,2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взаим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действию с правоохранительн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и военными органами Чел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100 250,9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Руководство и управление в сфере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19 566,8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19 565,6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17 982,5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1 583,1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земельного и транспор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вое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36 620,7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безопасности и правоохр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деятельности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36 620,7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обеспечением национал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и правоохран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деятельности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35 551,6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с правоохранительными и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енными органами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4 097,1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4 097,1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щественной безопасности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30 244,5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30 244,5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30 244,5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фективности государственной по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организаций Челябинской области» на 2014 - 2016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организ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 в рамках государственной программы Челябинской области «Повышение эффективности гос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«Обеспечение 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щественного порядка и противоде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Челябинской области» на 2014 - 2016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ках государственной программы 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«Обеспечение общественного порядка и против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преступности в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2014 - 2016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Челяби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 – 2015 годы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281,4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Уполномоченного по защите прав предпринимателей в Челябинской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8 864,7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7 272,2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1 580,5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«Государс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венная жилищная инспекция Ч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48 006,0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но-коммунального хозяйства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внебюдже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33 018,7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60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28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14 973,3</w:t>
            </w:r>
          </w:p>
        </w:tc>
      </w:tr>
      <w:tr w:rsidR="00BC4F1F" w:rsidRPr="0029022C" w:rsidTr="0029022C">
        <w:trPr>
          <w:trHeight w:val="20"/>
        </w:trPr>
        <w:tc>
          <w:tcPr>
            <w:tcW w:w="4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F1F" w:rsidRPr="0029022C" w:rsidRDefault="00BC4F1F" w:rsidP="0029022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65" w:right="-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1F" w:rsidRPr="0029022C" w:rsidRDefault="00BC4F1F" w:rsidP="00290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</w:tr>
    </w:tbl>
    <w:p w:rsidR="00842B14" w:rsidRPr="0029022C" w:rsidRDefault="00842B14" w:rsidP="0029022C">
      <w:pPr>
        <w:rPr>
          <w:rFonts w:ascii="Times New Roman" w:hAnsi="Times New Roman" w:cs="Times New Roman"/>
          <w:sz w:val="26"/>
          <w:szCs w:val="26"/>
        </w:rPr>
      </w:pPr>
    </w:p>
    <w:sectPr w:rsidR="00842B14" w:rsidRPr="0029022C" w:rsidSect="002C0DCD">
      <w:footerReference w:type="default" r:id="rId7"/>
      <w:pgSz w:w="11906" w:h="16838" w:code="9"/>
      <w:pgMar w:top="1134" w:right="567" w:bottom="1134" w:left="1701" w:header="709" w:footer="709" w:gutter="0"/>
      <w:pgNumType w:start="3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1EB" w:rsidRDefault="004421EB" w:rsidP="006D544E">
      <w:pPr>
        <w:spacing w:after="0" w:line="240" w:lineRule="auto"/>
      </w:pPr>
      <w:r>
        <w:separator/>
      </w:r>
    </w:p>
  </w:endnote>
  <w:endnote w:type="continuationSeparator" w:id="0">
    <w:p w:rsidR="004421EB" w:rsidRDefault="004421EB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4421EB" w:rsidRPr="006D544E" w:rsidRDefault="00BC7EA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21EB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022C">
          <w:rPr>
            <w:rFonts w:ascii="Times New Roman" w:hAnsi="Times New Roman" w:cs="Times New Roman"/>
            <w:noProof/>
            <w:sz w:val="24"/>
            <w:szCs w:val="24"/>
          </w:rPr>
          <w:t>471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1EB" w:rsidRDefault="004421EB" w:rsidP="006D544E">
      <w:pPr>
        <w:spacing w:after="0" w:line="240" w:lineRule="auto"/>
      </w:pPr>
      <w:r>
        <w:separator/>
      </w:r>
    </w:p>
  </w:footnote>
  <w:footnote w:type="continuationSeparator" w:id="0">
    <w:p w:rsidR="004421EB" w:rsidRDefault="004421EB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10881"/>
    <w:rsid w:val="00012247"/>
    <w:rsid w:val="00013FB0"/>
    <w:rsid w:val="00014B37"/>
    <w:rsid w:val="000219FB"/>
    <w:rsid w:val="0002565D"/>
    <w:rsid w:val="00026D26"/>
    <w:rsid w:val="00027680"/>
    <w:rsid w:val="00031CFE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921DA"/>
    <w:rsid w:val="000929AF"/>
    <w:rsid w:val="000966F2"/>
    <w:rsid w:val="000A1415"/>
    <w:rsid w:val="000A3CFD"/>
    <w:rsid w:val="000A592A"/>
    <w:rsid w:val="000B399E"/>
    <w:rsid w:val="000B46F8"/>
    <w:rsid w:val="000B56F9"/>
    <w:rsid w:val="000B7C76"/>
    <w:rsid w:val="000C6948"/>
    <w:rsid w:val="000D2B12"/>
    <w:rsid w:val="000D77B8"/>
    <w:rsid w:val="000D7B17"/>
    <w:rsid w:val="000E3790"/>
    <w:rsid w:val="000F21CD"/>
    <w:rsid w:val="000F243C"/>
    <w:rsid w:val="00101AB5"/>
    <w:rsid w:val="0010294D"/>
    <w:rsid w:val="00104263"/>
    <w:rsid w:val="00117A2A"/>
    <w:rsid w:val="00117BE5"/>
    <w:rsid w:val="00133C89"/>
    <w:rsid w:val="0014177A"/>
    <w:rsid w:val="00142B43"/>
    <w:rsid w:val="00142D0F"/>
    <w:rsid w:val="00143210"/>
    <w:rsid w:val="00150577"/>
    <w:rsid w:val="00154151"/>
    <w:rsid w:val="0015598C"/>
    <w:rsid w:val="00172F0C"/>
    <w:rsid w:val="00176825"/>
    <w:rsid w:val="0017745C"/>
    <w:rsid w:val="00177A62"/>
    <w:rsid w:val="00185877"/>
    <w:rsid w:val="00191408"/>
    <w:rsid w:val="001915CF"/>
    <w:rsid w:val="00195D5F"/>
    <w:rsid w:val="001A1F8C"/>
    <w:rsid w:val="001A3EB1"/>
    <w:rsid w:val="001A4EF2"/>
    <w:rsid w:val="001A65E6"/>
    <w:rsid w:val="001A6A53"/>
    <w:rsid w:val="001A7750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43E3"/>
    <w:rsid w:val="002559E6"/>
    <w:rsid w:val="00256C50"/>
    <w:rsid w:val="002817D6"/>
    <w:rsid w:val="002843FF"/>
    <w:rsid w:val="002865A3"/>
    <w:rsid w:val="0029022C"/>
    <w:rsid w:val="00294DEC"/>
    <w:rsid w:val="002951C2"/>
    <w:rsid w:val="0029611F"/>
    <w:rsid w:val="002A37FD"/>
    <w:rsid w:val="002B0A67"/>
    <w:rsid w:val="002B20F4"/>
    <w:rsid w:val="002B5542"/>
    <w:rsid w:val="002B798E"/>
    <w:rsid w:val="002B7AEC"/>
    <w:rsid w:val="002C0BCF"/>
    <w:rsid w:val="002C0DCD"/>
    <w:rsid w:val="002C3980"/>
    <w:rsid w:val="002D3FF9"/>
    <w:rsid w:val="002D6443"/>
    <w:rsid w:val="002F6E6E"/>
    <w:rsid w:val="00301E99"/>
    <w:rsid w:val="0031006A"/>
    <w:rsid w:val="0031177A"/>
    <w:rsid w:val="00320CF8"/>
    <w:rsid w:val="00323079"/>
    <w:rsid w:val="00323327"/>
    <w:rsid w:val="003252CE"/>
    <w:rsid w:val="00326538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60790"/>
    <w:rsid w:val="00363829"/>
    <w:rsid w:val="00390075"/>
    <w:rsid w:val="00396F49"/>
    <w:rsid w:val="003A35C2"/>
    <w:rsid w:val="003B4AE6"/>
    <w:rsid w:val="003C07D5"/>
    <w:rsid w:val="003C60EE"/>
    <w:rsid w:val="003D1171"/>
    <w:rsid w:val="003D1EDD"/>
    <w:rsid w:val="003D2006"/>
    <w:rsid w:val="003D3C1F"/>
    <w:rsid w:val="003E4F69"/>
    <w:rsid w:val="003E7687"/>
    <w:rsid w:val="003F163F"/>
    <w:rsid w:val="00401C66"/>
    <w:rsid w:val="00405A2C"/>
    <w:rsid w:val="00410978"/>
    <w:rsid w:val="00411EF3"/>
    <w:rsid w:val="004239B9"/>
    <w:rsid w:val="004276C3"/>
    <w:rsid w:val="004301E5"/>
    <w:rsid w:val="00433373"/>
    <w:rsid w:val="00433E3E"/>
    <w:rsid w:val="004369AD"/>
    <w:rsid w:val="004421EB"/>
    <w:rsid w:val="00443C0E"/>
    <w:rsid w:val="00443EEE"/>
    <w:rsid w:val="00444D16"/>
    <w:rsid w:val="004479EF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C3ABD"/>
    <w:rsid w:val="004D450F"/>
    <w:rsid w:val="004D61AE"/>
    <w:rsid w:val="004D7DF7"/>
    <w:rsid w:val="004E0279"/>
    <w:rsid w:val="004E5922"/>
    <w:rsid w:val="004F77CF"/>
    <w:rsid w:val="00502422"/>
    <w:rsid w:val="00506EE6"/>
    <w:rsid w:val="005106F4"/>
    <w:rsid w:val="00515C99"/>
    <w:rsid w:val="005167E6"/>
    <w:rsid w:val="00530327"/>
    <w:rsid w:val="00535872"/>
    <w:rsid w:val="005421CA"/>
    <w:rsid w:val="0055186E"/>
    <w:rsid w:val="005672B3"/>
    <w:rsid w:val="00567454"/>
    <w:rsid w:val="00567D85"/>
    <w:rsid w:val="00572CDF"/>
    <w:rsid w:val="005811AD"/>
    <w:rsid w:val="00581987"/>
    <w:rsid w:val="00581DFA"/>
    <w:rsid w:val="00586B28"/>
    <w:rsid w:val="00586F3C"/>
    <w:rsid w:val="0059496C"/>
    <w:rsid w:val="005A3A57"/>
    <w:rsid w:val="005C17E9"/>
    <w:rsid w:val="005D2B78"/>
    <w:rsid w:val="005F5B2D"/>
    <w:rsid w:val="00611DCE"/>
    <w:rsid w:val="006224FF"/>
    <w:rsid w:val="00624A5F"/>
    <w:rsid w:val="00631E4D"/>
    <w:rsid w:val="00634E5C"/>
    <w:rsid w:val="0064337D"/>
    <w:rsid w:val="00646EBD"/>
    <w:rsid w:val="00647078"/>
    <w:rsid w:val="00647B02"/>
    <w:rsid w:val="006543C4"/>
    <w:rsid w:val="00654C50"/>
    <w:rsid w:val="00655788"/>
    <w:rsid w:val="00656160"/>
    <w:rsid w:val="00665A0D"/>
    <w:rsid w:val="00671B91"/>
    <w:rsid w:val="0067204B"/>
    <w:rsid w:val="00672F0F"/>
    <w:rsid w:val="0067489E"/>
    <w:rsid w:val="00680A23"/>
    <w:rsid w:val="00681C84"/>
    <w:rsid w:val="00693E32"/>
    <w:rsid w:val="006964E9"/>
    <w:rsid w:val="00696C4E"/>
    <w:rsid w:val="006A4B95"/>
    <w:rsid w:val="006A688F"/>
    <w:rsid w:val="006B0C34"/>
    <w:rsid w:val="006B4A75"/>
    <w:rsid w:val="006B7C40"/>
    <w:rsid w:val="006D544E"/>
    <w:rsid w:val="006E10EF"/>
    <w:rsid w:val="006F111E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725AE"/>
    <w:rsid w:val="0077646D"/>
    <w:rsid w:val="00791565"/>
    <w:rsid w:val="00794E40"/>
    <w:rsid w:val="007A06B4"/>
    <w:rsid w:val="007A0DD5"/>
    <w:rsid w:val="007A53E3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B36A9"/>
    <w:rsid w:val="008D3ACB"/>
    <w:rsid w:val="008D3C62"/>
    <w:rsid w:val="008D76F5"/>
    <w:rsid w:val="008E2067"/>
    <w:rsid w:val="008E27C4"/>
    <w:rsid w:val="008E322F"/>
    <w:rsid w:val="008F201B"/>
    <w:rsid w:val="008F606D"/>
    <w:rsid w:val="009035F8"/>
    <w:rsid w:val="00903E03"/>
    <w:rsid w:val="00906838"/>
    <w:rsid w:val="00911CCE"/>
    <w:rsid w:val="00914E0F"/>
    <w:rsid w:val="00917B45"/>
    <w:rsid w:val="00920CEF"/>
    <w:rsid w:val="00921681"/>
    <w:rsid w:val="009220F6"/>
    <w:rsid w:val="00923CF3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1972"/>
    <w:rsid w:val="00966EC9"/>
    <w:rsid w:val="009722FB"/>
    <w:rsid w:val="009864C0"/>
    <w:rsid w:val="009912D3"/>
    <w:rsid w:val="00991781"/>
    <w:rsid w:val="009934FD"/>
    <w:rsid w:val="009967CA"/>
    <w:rsid w:val="009A2BB9"/>
    <w:rsid w:val="009B490E"/>
    <w:rsid w:val="009B56DC"/>
    <w:rsid w:val="009C32C3"/>
    <w:rsid w:val="009D1E1C"/>
    <w:rsid w:val="009D6933"/>
    <w:rsid w:val="009D6935"/>
    <w:rsid w:val="009D764C"/>
    <w:rsid w:val="009E0E0F"/>
    <w:rsid w:val="009E19A3"/>
    <w:rsid w:val="00A02A4E"/>
    <w:rsid w:val="00A11249"/>
    <w:rsid w:val="00A144A1"/>
    <w:rsid w:val="00A21EC4"/>
    <w:rsid w:val="00A26E57"/>
    <w:rsid w:val="00A32165"/>
    <w:rsid w:val="00A47E59"/>
    <w:rsid w:val="00A504AC"/>
    <w:rsid w:val="00A5453B"/>
    <w:rsid w:val="00A54E84"/>
    <w:rsid w:val="00A65BA1"/>
    <w:rsid w:val="00A7630C"/>
    <w:rsid w:val="00A765E8"/>
    <w:rsid w:val="00A84DA1"/>
    <w:rsid w:val="00A86451"/>
    <w:rsid w:val="00A92552"/>
    <w:rsid w:val="00AA1B9D"/>
    <w:rsid w:val="00AA47FD"/>
    <w:rsid w:val="00AB0F20"/>
    <w:rsid w:val="00AB5663"/>
    <w:rsid w:val="00AD431E"/>
    <w:rsid w:val="00AE1B1E"/>
    <w:rsid w:val="00AE1FE3"/>
    <w:rsid w:val="00AE254F"/>
    <w:rsid w:val="00AE266E"/>
    <w:rsid w:val="00AE74C6"/>
    <w:rsid w:val="00AF213C"/>
    <w:rsid w:val="00AF2FDC"/>
    <w:rsid w:val="00AF3B44"/>
    <w:rsid w:val="00B01D32"/>
    <w:rsid w:val="00B04A99"/>
    <w:rsid w:val="00B10560"/>
    <w:rsid w:val="00B23521"/>
    <w:rsid w:val="00B26CF2"/>
    <w:rsid w:val="00B271AD"/>
    <w:rsid w:val="00B40CFB"/>
    <w:rsid w:val="00B42672"/>
    <w:rsid w:val="00B52975"/>
    <w:rsid w:val="00B61088"/>
    <w:rsid w:val="00B6512D"/>
    <w:rsid w:val="00B85E20"/>
    <w:rsid w:val="00B86056"/>
    <w:rsid w:val="00B90F57"/>
    <w:rsid w:val="00B97BA0"/>
    <w:rsid w:val="00BA4182"/>
    <w:rsid w:val="00BA7B33"/>
    <w:rsid w:val="00BA7D6F"/>
    <w:rsid w:val="00BB0D2F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229D9"/>
    <w:rsid w:val="00C2678C"/>
    <w:rsid w:val="00C4033B"/>
    <w:rsid w:val="00C51FCB"/>
    <w:rsid w:val="00C57510"/>
    <w:rsid w:val="00C60B51"/>
    <w:rsid w:val="00C64BFA"/>
    <w:rsid w:val="00C73376"/>
    <w:rsid w:val="00C73F6B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E3299"/>
    <w:rsid w:val="00CE5740"/>
    <w:rsid w:val="00CF0131"/>
    <w:rsid w:val="00CF1FE1"/>
    <w:rsid w:val="00D00087"/>
    <w:rsid w:val="00D07753"/>
    <w:rsid w:val="00D1074A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A5B"/>
    <w:rsid w:val="00D61761"/>
    <w:rsid w:val="00D61BAF"/>
    <w:rsid w:val="00D63B42"/>
    <w:rsid w:val="00D7073B"/>
    <w:rsid w:val="00D70E53"/>
    <w:rsid w:val="00D715AD"/>
    <w:rsid w:val="00D717FD"/>
    <w:rsid w:val="00D74649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4D8A"/>
    <w:rsid w:val="00EC531F"/>
    <w:rsid w:val="00ED07BE"/>
    <w:rsid w:val="00ED347D"/>
    <w:rsid w:val="00ED3C53"/>
    <w:rsid w:val="00ED462F"/>
    <w:rsid w:val="00EE0F7D"/>
    <w:rsid w:val="00EE128D"/>
    <w:rsid w:val="00F02C05"/>
    <w:rsid w:val="00F11819"/>
    <w:rsid w:val="00F21A69"/>
    <w:rsid w:val="00F24C2C"/>
    <w:rsid w:val="00F32C6F"/>
    <w:rsid w:val="00F37C7F"/>
    <w:rsid w:val="00F51854"/>
    <w:rsid w:val="00F558A5"/>
    <w:rsid w:val="00F57894"/>
    <w:rsid w:val="00F67983"/>
    <w:rsid w:val="00F71FA4"/>
    <w:rsid w:val="00F73D4C"/>
    <w:rsid w:val="00F76B45"/>
    <w:rsid w:val="00F77C9C"/>
    <w:rsid w:val="00F93853"/>
    <w:rsid w:val="00FB484A"/>
    <w:rsid w:val="00FB4EAA"/>
    <w:rsid w:val="00FB6305"/>
    <w:rsid w:val="00FC5855"/>
    <w:rsid w:val="00FD1D75"/>
    <w:rsid w:val="00FD3487"/>
    <w:rsid w:val="00FD4837"/>
    <w:rsid w:val="00FE198E"/>
    <w:rsid w:val="00FE41D5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0DACC-04C9-4FA2-ABE6-C22AB148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141</Pages>
  <Words>32360</Words>
  <Characters>184454</Characters>
  <Application>Microsoft Office Word</Application>
  <DocSecurity>0</DocSecurity>
  <Lines>1537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6</cp:revision>
  <cp:lastPrinted>2014-10-31T07:49:00Z</cp:lastPrinted>
  <dcterms:created xsi:type="dcterms:W3CDTF">2014-10-31T05:16:00Z</dcterms:created>
  <dcterms:modified xsi:type="dcterms:W3CDTF">2014-10-31T07:55:00Z</dcterms:modified>
</cp:coreProperties>
</file>