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8DA" w:rsidRPr="00A048DA" w:rsidRDefault="005E775D" w:rsidP="005E775D">
      <w:pPr>
        <w:jc w:val="center"/>
        <w:rPr>
          <w:sz w:val="24"/>
          <w:szCs w:val="24"/>
          <w:lang w:val="en-US"/>
        </w:rPr>
      </w:pPr>
      <w:r w:rsidRPr="00A048DA">
        <w:rPr>
          <w:sz w:val="24"/>
          <w:szCs w:val="24"/>
        </w:rPr>
        <w:t xml:space="preserve">Повестка </w:t>
      </w:r>
    </w:p>
    <w:p w:rsidR="005E775D" w:rsidRPr="00A048DA" w:rsidRDefault="005E775D" w:rsidP="005E775D">
      <w:pPr>
        <w:jc w:val="center"/>
        <w:rPr>
          <w:sz w:val="24"/>
          <w:szCs w:val="24"/>
        </w:rPr>
      </w:pPr>
      <w:r w:rsidRPr="00A048DA">
        <w:rPr>
          <w:sz w:val="24"/>
          <w:szCs w:val="24"/>
        </w:rPr>
        <w:t>заседания комитета Законодательного Собрания</w:t>
      </w:r>
    </w:p>
    <w:p w:rsidR="005E775D" w:rsidRPr="00A048DA" w:rsidRDefault="005E775D" w:rsidP="005E775D">
      <w:pPr>
        <w:jc w:val="center"/>
        <w:rPr>
          <w:sz w:val="24"/>
          <w:szCs w:val="24"/>
        </w:rPr>
      </w:pPr>
      <w:r w:rsidRPr="00A048DA">
        <w:rPr>
          <w:sz w:val="24"/>
          <w:szCs w:val="24"/>
        </w:rPr>
        <w:t>по экономической политике и предпринимательству</w:t>
      </w:r>
    </w:p>
    <w:p w:rsidR="0073720C" w:rsidRPr="00A048DA" w:rsidRDefault="0073720C" w:rsidP="005E775D">
      <w:pPr>
        <w:jc w:val="center"/>
        <w:rPr>
          <w:sz w:val="24"/>
          <w:szCs w:val="24"/>
        </w:rPr>
      </w:pPr>
    </w:p>
    <w:p w:rsidR="00C050C6" w:rsidRPr="00A048DA" w:rsidRDefault="00C050C6" w:rsidP="005E775D">
      <w:pPr>
        <w:ind w:left="567"/>
        <w:jc w:val="both"/>
        <w:rPr>
          <w:sz w:val="24"/>
          <w:szCs w:val="24"/>
        </w:rPr>
      </w:pPr>
    </w:p>
    <w:p w:rsidR="00A048DA" w:rsidRPr="00A048DA" w:rsidRDefault="00432589" w:rsidP="005E775D">
      <w:pPr>
        <w:ind w:left="567"/>
        <w:jc w:val="both"/>
        <w:rPr>
          <w:sz w:val="24"/>
          <w:szCs w:val="24"/>
          <w:lang w:val="en-US"/>
        </w:rPr>
      </w:pPr>
      <w:r w:rsidRPr="00A048DA">
        <w:rPr>
          <w:sz w:val="24"/>
          <w:szCs w:val="24"/>
        </w:rPr>
        <w:t>2</w:t>
      </w:r>
      <w:r w:rsidR="004A67AC" w:rsidRPr="00A048DA">
        <w:rPr>
          <w:sz w:val="24"/>
          <w:szCs w:val="24"/>
        </w:rPr>
        <w:t>0 апреля</w:t>
      </w:r>
      <w:r w:rsidR="005E775D" w:rsidRPr="00A048DA">
        <w:rPr>
          <w:sz w:val="24"/>
          <w:szCs w:val="24"/>
        </w:rPr>
        <w:t xml:space="preserve"> 202</w:t>
      </w:r>
      <w:r w:rsidR="009160AA" w:rsidRPr="00A048DA">
        <w:rPr>
          <w:sz w:val="24"/>
          <w:szCs w:val="24"/>
        </w:rPr>
        <w:t>2</w:t>
      </w:r>
      <w:r w:rsidR="009065D8" w:rsidRPr="00A048DA">
        <w:rPr>
          <w:sz w:val="24"/>
          <w:szCs w:val="24"/>
        </w:rPr>
        <w:t xml:space="preserve"> года</w:t>
      </w:r>
      <w:r w:rsidR="009065D8" w:rsidRPr="00A048DA">
        <w:rPr>
          <w:sz w:val="24"/>
          <w:szCs w:val="24"/>
        </w:rPr>
        <w:tab/>
      </w:r>
      <w:r w:rsidR="009065D8" w:rsidRPr="00A048DA">
        <w:rPr>
          <w:sz w:val="24"/>
          <w:szCs w:val="24"/>
        </w:rPr>
        <w:tab/>
      </w:r>
      <w:r w:rsidR="009065D8" w:rsidRPr="00A048DA">
        <w:rPr>
          <w:sz w:val="24"/>
          <w:szCs w:val="24"/>
        </w:rPr>
        <w:tab/>
      </w:r>
      <w:r w:rsidR="009065D8" w:rsidRPr="00A048DA">
        <w:rPr>
          <w:sz w:val="24"/>
          <w:szCs w:val="24"/>
        </w:rPr>
        <w:tab/>
      </w:r>
      <w:r w:rsidR="009065D8" w:rsidRPr="00A048DA">
        <w:rPr>
          <w:sz w:val="24"/>
          <w:szCs w:val="24"/>
        </w:rPr>
        <w:tab/>
      </w:r>
      <w:r w:rsidR="009065D8" w:rsidRPr="00A048DA">
        <w:rPr>
          <w:sz w:val="24"/>
          <w:szCs w:val="24"/>
        </w:rPr>
        <w:tab/>
      </w:r>
      <w:r w:rsidRPr="00A048DA">
        <w:rPr>
          <w:sz w:val="24"/>
          <w:szCs w:val="24"/>
        </w:rPr>
        <w:tab/>
      </w:r>
      <w:r w:rsidR="009065D8" w:rsidRPr="00A048DA">
        <w:rPr>
          <w:sz w:val="24"/>
          <w:szCs w:val="24"/>
        </w:rPr>
        <w:tab/>
      </w:r>
    </w:p>
    <w:p w:rsidR="005E775D" w:rsidRPr="00A048DA" w:rsidRDefault="00A048DA" w:rsidP="00A048DA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15-</w:t>
      </w:r>
      <w:r w:rsidRPr="00A048DA">
        <w:rPr>
          <w:rFonts w:ascii="Times New Roman" w:hAnsi="Times New Roman" w:cs="Times New Roman"/>
          <w:sz w:val="24"/>
          <w:szCs w:val="24"/>
        </w:rPr>
        <w:t xml:space="preserve">00, </w:t>
      </w:r>
      <w:r w:rsidR="004910ED" w:rsidRPr="00A048DA">
        <w:rPr>
          <w:rFonts w:ascii="Times New Roman" w:hAnsi="Times New Roman" w:cs="Times New Roman"/>
          <w:sz w:val="24"/>
          <w:szCs w:val="24"/>
        </w:rPr>
        <w:t>конференц-</w:t>
      </w:r>
      <w:r w:rsidR="009065D8" w:rsidRPr="00A048DA">
        <w:rPr>
          <w:rFonts w:ascii="Times New Roman" w:hAnsi="Times New Roman" w:cs="Times New Roman"/>
          <w:sz w:val="24"/>
          <w:szCs w:val="24"/>
        </w:rPr>
        <w:t>зал</w:t>
      </w:r>
    </w:p>
    <w:p w:rsidR="0073720C" w:rsidRPr="00A048DA" w:rsidRDefault="0073720C" w:rsidP="005E775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A762F" w:rsidRPr="00A048DA" w:rsidRDefault="004A67AC" w:rsidP="000A762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48DA">
        <w:rPr>
          <w:rFonts w:ascii="Times New Roman" w:hAnsi="Times New Roman" w:cs="Times New Roman"/>
          <w:sz w:val="24"/>
          <w:szCs w:val="24"/>
        </w:rPr>
        <w:t xml:space="preserve">1. </w:t>
      </w:r>
      <w:r w:rsidR="000A762F" w:rsidRPr="00A048DA">
        <w:rPr>
          <w:rFonts w:ascii="Times New Roman" w:hAnsi="Times New Roman" w:cs="Times New Roman"/>
          <w:sz w:val="24"/>
          <w:szCs w:val="24"/>
        </w:rPr>
        <w:t>Об отчете Губернатора Челябинской области о результатах деятельности Прав</w:t>
      </w:r>
      <w:r w:rsidR="000A762F" w:rsidRPr="00A048DA">
        <w:rPr>
          <w:rFonts w:ascii="Times New Roman" w:hAnsi="Times New Roman" w:cs="Times New Roman"/>
          <w:sz w:val="24"/>
          <w:szCs w:val="24"/>
        </w:rPr>
        <w:t>и</w:t>
      </w:r>
      <w:r w:rsidR="000A762F" w:rsidRPr="00A048DA">
        <w:rPr>
          <w:rFonts w:ascii="Times New Roman" w:hAnsi="Times New Roman" w:cs="Times New Roman"/>
          <w:sz w:val="24"/>
          <w:szCs w:val="24"/>
        </w:rPr>
        <w:t>тельства Челябинской области за 2021 год</w:t>
      </w:r>
    </w:p>
    <w:p w:rsidR="000A762F" w:rsidRPr="00A048DA" w:rsidRDefault="000A762F" w:rsidP="002665E4">
      <w:pPr>
        <w:ind w:firstLine="567"/>
        <w:jc w:val="both"/>
        <w:rPr>
          <w:sz w:val="24"/>
          <w:szCs w:val="24"/>
        </w:rPr>
      </w:pPr>
    </w:p>
    <w:p w:rsidR="002665E4" w:rsidRPr="00A048DA" w:rsidRDefault="000A762F" w:rsidP="002665E4">
      <w:pPr>
        <w:ind w:firstLine="567"/>
        <w:jc w:val="both"/>
        <w:rPr>
          <w:sz w:val="24"/>
          <w:szCs w:val="24"/>
        </w:rPr>
      </w:pPr>
      <w:r w:rsidRPr="00A048DA">
        <w:rPr>
          <w:sz w:val="24"/>
          <w:szCs w:val="24"/>
        </w:rPr>
        <w:t xml:space="preserve">2. </w:t>
      </w:r>
      <w:proofErr w:type="gramStart"/>
      <w:r w:rsidR="002665E4" w:rsidRPr="00A048DA">
        <w:rPr>
          <w:sz w:val="24"/>
          <w:szCs w:val="24"/>
        </w:rPr>
        <w:t>О проекте закона Челябинской области «О внесении изменений в Закон Чел</w:t>
      </w:r>
      <w:r w:rsidR="002665E4" w:rsidRPr="00A048DA">
        <w:rPr>
          <w:sz w:val="24"/>
          <w:szCs w:val="24"/>
        </w:rPr>
        <w:t>я</w:t>
      </w:r>
      <w:r w:rsidR="002665E4" w:rsidRPr="00A048DA">
        <w:rPr>
          <w:sz w:val="24"/>
          <w:szCs w:val="24"/>
        </w:rPr>
        <w:t>бинской области «О порядке и условиях размещения нестационарных торговых объе</w:t>
      </w:r>
      <w:r w:rsidR="002665E4" w:rsidRPr="00A048DA">
        <w:rPr>
          <w:sz w:val="24"/>
          <w:szCs w:val="24"/>
        </w:rPr>
        <w:t>к</w:t>
      </w:r>
      <w:r w:rsidR="002665E4" w:rsidRPr="00A048DA">
        <w:rPr>
          <w:sz w:val="24"/>
          <w:szCs w:val="24"/>
        </w:rPr>
        <w:t>тов на землях или земельных участках, находящихся в государственной собственности Челябинской обла</w:t>
      </w:r>
      <w:r w:rsidR="002665E4" w:rsidRPr="00A048DA">
        <w:rPr>
          <w:sz w:val="24"/>
          <w:szCs w:val="24"/>
        </w:rPr>
        <w:t>с</w:t>
      </w:r>
      <w:r w:rsidR="002665E4" w:rsidRPr="00A048DA">
        <w:rPr>
          <w:sz w:val="24"/>
          <w:szCs w:val="24"/>
        </w:rPr>
        <w:t>ти или муниципальной собственности, землях или земельных участках, государственная со</w:t>
      </w:r>
      <w:r w:rsidR="002665E4" w:rsidRPr="00A048DA">
        <w:rPr>
          <w:sz w:val="24"/>
          <w:szCs w:val="24"/>
        </w:rPr>
        <w:t>б</w:t>
      </w:r>
      <w:r w:rsidR="002665E4" w:rsidRPr="00A048DA">
        <w:rPr>
          <w:sz w:val="24"/>
          <w:szCs w:val="24"/>
        </w:rPr>
        <w:t>ственность на которые не разграничена, без предоставления земельных участков и устано</w:t>
      </w:r>
      <w:r w:rsidR="002665E4" w:rsidRPr="00A048DA">
        <w:rPr>
          <w:sz w:val="24"/>
          <w:szCs w:val="24"/>
        </w:rPr>
        <w:t>в</w:t>
      </w:r>
      <w:r w:rsidR="002665E4" w:rsidRPr="00A048DA">
        <w:rPr>
          <w:sz w:val="24"/>
          <w:szCs w:val="24"/>
        </w:rPr>
        <w:t>ления сервит</w:t>
      </w:r>
      <w:r w:rsidR="002665E4" w:rsidRPr="00A048DA">
        <w:rPr>
          <w:sz w:val="24"/>
          <w:szCs w:val="24"/>
        </w:rPr>
        <w:t>у</w:t>
      </w:r>
      <w:r w:rsidR="002665E4" w:rsidRPr="00A048DA">
        <w:rPr>
          <w:sz w:val="24"/>
          <w:szCs w:val="24"/>
        </w:rPr>
        <w:t>та,  публичного сервитута»</w:t>
      </w:r>
      <w:proofErr w:type="gramEnd"/>
    </w:p>
    <w:p w:rsidR="002665E4" w:rsidRPr="00A048DA" w:rsidRDefault="002665E4" w:rsidP="004A67A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665E4" w:rsidRPr="00A048DA" w:rsidRDefault="000A762F" w:rsidP="004A67A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48DA">
        <w:rPr>
          <w:rFonts w:ascii="Times New Roman" w:hAnsi="Times New Roman" w:cs="Times New Roman"/>
          <w:sz w:val="24"/>
          <w:szCs w:val="24"/>
        </w:rPr>
        <w:t>3</w:t>
      </w:r>
      <w:r w:rsidR="002665E4" w:rsidRPr="00A048D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665E4" w:rsidRPr="00A048DA">
        <w:rPr>
          <w:rFonts w:ascii="Times New Roman" w:hAnsi="Times New Roman" w:cs="Times New Roman"/>
          <w:sz w:val="24"/>
          <w:szCs w:val="24"/>
        </w:rPr>
        <w:t>О проекте закона Челябинской области «О внесении изменения в статью 2 Закона Челябинский области «О внесении изменения в статью 3 Закона Челябинской о</w:t>
      </w:r>
      <w:r w:rsidR="002665E4" w:rsidRPr="00A048DA">
        <w:rPr>
          <w:rFonts w:ascii="Times New Roman" w:hAnsi="Times New Roman" w:cs="Times New Roman"/>
          <w:sz w:val="24"/>
          <w:szCs w:val="24"/>
        </w:rPr>
        <w:t>б</w:t>
      </w:r>
      <w:r w:rsidR="002665E4" w:rsidRPr="00A048DA">
        <w:rPr>
          <w:rFonts w:ascii="Times New Roman" w:hAnsi="Times New Roman" w:cs="Times New Roman"/>
          <w:sz w:val="24"/>
          <w:szCs w:val="24"/>
        </w:rPr>
        <w:t>ласти «О порядке и условиях размещения нестационарных торговых объектов на землях или земел</w:t>
      </w:r>
      <w:r w:rsidR="002665E4" w:rsidRPr="00A048DA">
        <w:rPr>
          <w:rFonts w:ascii="Times New Roman" w:hAnsi="Times New Roman" w:cs="Times New Roman"/>
          <w:sz w:val="24"/>
          <w:szCs w:val="24"/>
        </w:rPr>
        <w:t>ь</w:t>
      </w:r>
      <w:r w:rsidR="002665E4" w:rsidRPr="00A048DA">
        <w:rPr>
          <w:rFonts w:ascii="Times New Roman" w:hAnsi="Times New Roman" w:cs="Times New Roman"/>
          <w:sz w:val="24"/>
          <w:szCs w:val="24"/>
        </w:rPr>
        <w:t>ных участках, находящихся в государственной собственности Челябинской области или м</w:t>
      </w:r>
      <w:r w:rsidR="002665E4" w:rsidRPr="00A048DA">
        <w:rPr>
          <w:rFonts w:ascii="Times New Roman" w:hAnsi="Times New Roman" w:cs="Times New Roman"/>
          <w:sz w:val="24"/>
          <w:szCs w:val="24"/>
        </w:rPr>
        <w:t>у</w:t>
      </w:r>
      <w:r w:rsidR="002665E4" w:rsidRPr="00A048DA">
        <w:rPr>
          <w:rFonts w:ascii="Times New Roman" w:hAnsi="Times New Roman" w:cs="Times New Roman"/>
          <w:sz w:val="24"/>
          <w:szCs w:val="24"/>
        </w:rPr>
        <w:t>ниципальной собственности, землях или земельных участках, государственная собстве</w:t>
      </w:r>
      <w:r w:rsidR="002665E4" w:rsidRPr="00A048DA">
        <w:rPr>
          <w:rFonts w:ascii="Times New Roman" w:hAnsi="Times New Roman" w:cs="Times New Roman"/>
          <w:sz w:val="24"/>
          <w:szCs w:val="24"/>
        </w:rPr>
        <w:t>н</w:t>
      </w:r>
      <w:r w:rsidR="002665E4" w:rsidRPr="00A048DA">
        <w:rPr>
          <w:rFonts w:ascii="Times New Roman" w:hAnsi="Times New Roman" w:cs="Times New Roman"/>
          <w:sz w:val="24"/>
          <w:szCs w:val="24"/>
        </w:rPr>
        <w:t>ность на которые не разграничена, без предоставления земел</w:t>
      </w:r>
      <w:r w:rsidR="002665E4" w:rsidRPr="00A048DA">
        <w:rPr>
          <w:rFonts w:ascii="Times New Roman" w:hAnsi="Times New Roman" w:cs="Times New Roman"/>
          <w:sz w:val="24"/>
          <w:szCs w:val="24"/>
        </w:rPr>
        <w:t>ь</w:t>
      </w:r>
      <w:r w:rsidR="002665E4" w:rsidRPr="00A048DA">
        <w:rPr>
          <w:rFonts w:ascii="Times New Roman" w:hAnsi="Times New Roman" w:cs="Times New Roman"/>
          <w:sz w:val="24"/>
          <w:szCs w:val="24"/>
        </w:rPr>
        <w:t>ных участков и</w:t>
      </w:r>
      <w:proofErr w:type="gramEnd"/>
      <w:r w:rsidR="002665E4" w:rsidRPr="00A048DA">
        <w:rPr>
          <w:rFonts w:ascii="Times New Roman" w:hAnsi="Times New Roman" w:cs="Times New Roman"/>
          <w:sz w:val="24"/>
          <w:szCs w:val="24"/>
        </w:rPr>
        <w:t xml:space="preserve"> установления сервитута,  публичного сервитута»</w:t>
      </w:r>
    </w:p>
    <w:p w:rsidR="002665E4" w:rsidRPr="00A048DA" w:rsidRDefault="002665E4" w:rsidP="004A67A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A67AC" w:rsidRPr="00A048DA" w:rsidRDefault="000A762F" w:rsidP="004A67A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48DA">
        <w:rPr>
          <w:rFonts w:ascii="Times New Roman" w:hAnsi="Times New Roman" w:cs="Times New Roman"/>
          <w:sz w:val="24"/>
          <w:szCs w:val="24"/>
        </w:rPr>
        <w:t>4</w:t>
      </w:r>
      <w:r w:rsidR="002665E4" w:rsidRPr="00A048DA">
        <w:rPr>
          <w:rFonts w:ascii="Times New Roman" w:hAnsi="Times New Roman" w:cs="Times New Roman"/>
          <w:sz w:val="24"/>
          <w:szCs w:val="24"/>
        </w:rPr>
        <w:t>.</w:t>
      </w:r>
      <w:r w:rsidRPr="00A048DA">
        <w:rPr>
          <w:rFonts w:ascii="Times New Roman" w:hAnsi="Times New Roman" w:cs="Times New Roman"/>
          <w:sz w:val="24"/>
          <w:szCs w:val="24"/>
        </w:rPr>
        <w:t xml:space="preserve"> </w:t>
      </w:r>
      <w:r w:rsidR="00432589" w:rsidRPr="00A048DA">
        <w:rPr>
          <w:rFonts w:ascii="Times New Roman" w:hAnsi="Times New Roman" w:cs="Times New Roman"/>
          <w:sz w:val="24"/>
          <w:szCs w:val="24"/>
        </w:rPr>
        <w:t xml:space="preserve">О проекте закона </w:t>
      </w:r>
      <w:r w:rsidR="006559E8" w:rsidRPr="00A048DA">
        <w:rPr>
          <w:rFonts w:ascii="Times New Roman" w:hAnsi="Times New Roman" w:cs="Times New Roman"/>
          <w:sz w:val="24"/>
          <w:szCs w:val="24"/>
        </w:rPr>
        <w:t>Челябинской области</w:t>
      </w:r>
      <w:r w:rsidR="004A67AC" w:rsidRPr="00A048DA">
        <w:rPr>
          <w:rFonts w:ascii="Times New Roman" w:hAnsi="Times New Roman" w:cs="Times New Roman"/>
          <w:sz w:val="24"/>
          <w:szCs w:val="24"/>
        </w:rPr>
        <w:t xml:space="preserve"> «О внесении изменений в Закон Чел</w:t>
      </w:r>
      <w:r w:rsidR="004A67AC" w:rsidRPr="00A048DA">
        <w:rPr>
          <w:rFonts w:ascii="Times New Roman" w:hAnsi="Times New Roman" w:cs="Times New Roman"/>
          <w:sz w:val="24"/>
          <w:szCs w:val="24"/>
        </w:rPr>
        <w:t>я</w:t>
      </w:r>
      <w:r w:rsidR="004A67AC" w:rsidRPr="00A048DA">
        <w:rPr>
          <w:rFonts w:ascii="Times New Roman" w:hAnsi="Times New Roman" w:cs="Times New Roman"/>
          <w:sz w:val="24"/>
          <w:szCs w:val="24"/>
        </w:rPr>
        <w:t>бинской области «О порядке управления государственной собственностью Челяби</w:t>
      </w:r>
      <w:r w:rsidR="004A67AC" w:rsidRPr="00A048DA">
        <w:rPr>
          <w:rFonts w:ascii="Times New Roman" w:hAnsi="Times New Roman" w:cs="Times New Roman"/>
          <w:sz w:val="24"/>
          <w:szCs w:val="24"/>
        </w:rPr>
        <w:t>н</w:t>
      </w:r>
      <w:r w:rsidR="004A67AC" w:rsidRPr="00A048DA">
        <w:rPr>
          <w:rFonts w:ascii="Times New Roman" w:hAnsi="Times New Roman" w:cs="Times New Roman"/>
          <w:sz w:val="24"/>
          <w:szCs w:val="24"/>
        </w:rPr>
        <w:t>ской области и приватизации имущества, находящегося в государственной собственности Челябинской о</w:t>
      </w:r>
      <w:r w:rsidR="004A67AC" w:rsidRPr="00A048DA">
        <w:rPr>
          <w:rFonts w:ascii="Times New Roman" w:hAnsi="Times New Roman" w:cs="Times New Roman"/>
          <w:sz w:val="24"/>
          <w:szCs w:val="24"/>
        </w:rPr>
        <w:t>б</w:t>
      </w:r>
      <w:r w:rsidR="004A67AC" w:rsidRPr="00A048DA">
        <w:rPr>
          <w:rFonts w:ascii="Times New Roman" w:hAnsi="Times New Roman" w:cs="Times New Roman"/>
          <w:sz w:val="24"/>
          <w:szCs w:val="24"/>
        </w:rPr>
        <w:t>ласти»</w:t>
      </w:r>
    </w:p>
    <w:p w:rsidR="004A67AC" w:rsidRPr="00A048DA" w:rsidRDefault="004A67AC" w:rsidP="004A67A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A67AC" w:rsidRPr="00A048DA" w:rsidRDefault="000A762F" w:rsidP="004A67A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48DA">
        <w:rPr>
          <w:rFonts w:ascii="Times New Roman" w:hAnsi="Times New Roman" w:cs="Times New Roman"/>
          <w:sz w:val="24"/>
          <w:szCs w:val="24"/>
        </w:rPr>
        <w:t>5</w:t>
      </w:r>
      <w:r w:rsidR="004A67AC" w:rsidRPr="00A048DA">
        <w:rPr>
          <w:rFonts w:ascii="Times New Roman" w:hAnsi="Times New Roman" w:cs="Times New Roman"/>
          <w:sz w:val="24"/>
          <w:szCs w:val="24"/>
        </w:rPr>
        <w:t xml:space="preserve">. О проекте закона Челябинской области «О признании </w:t>
      </w:r>
      <w:proofErr w:type="gramStart"/>
      <w:r w:rsidR="004A67AC" w:rsidRPr="00A048DA">
        <w:rPr>
          <w:rFonts w:ascii="Times New Roman" w:hAnsi="Times New Roman" w:cs="Times New Roman"/>
          <w:sz w:val="24"/>
          <w:szCs w:val="24"/>
        </w:rPr>
        <w:t>утратившими</w:t>
      </w:r>
      <w:proofErr w:type="gramEnd"/>
      <w:r w:rsidR="004A67AC" w:rsidRPr="00A048DA">
        <w:rPr>
          <w:rFonts w:ascii="Times New Roman" w:hAnsi="Times New Roman" w:cs="Times New Roman"/>
          <w:sz w:val="24"/>
          <w:szCs w:val="24"/>
        </w:rPr>
        <w:t xml:space="preserve"> силу нек</w:t>
      </w:r>
      <w:r w:rsidR="004A67AC" w:rsidRPr="00A048DA">
        <w:rPr>
          <w:rFonts w:ascii="Times New Roman" w:hAnsi="Times New Roman" w:cs="Times New Roman"/>
          <w:sz w:val="24"/>
          <w:szCs w:val="24"/>
        </w:rPr>
        <w:t>о</w:t>
      </w:r>
      <w:r w:rsidR="004A67AC" w:rsidRPr="00A048DA">
        <w:rPr>
          <w:rFonts w:ascii="Times New Roman" w:hAnsi="Times New Roman" w:cs="Times New Roman"/>
          <w:sz w:val="24"/>
          <w:szCs w:val="24"/>
        </w:rPr>
        <w:t>торых законов Челябинской области и отдельных положений законов Челябинской о</w:t>
      </w:r>
      <w:r w:rsidR="004A67AC" w:rsidRPr="00A048DA">
        <w:rPr>
          <w:rFonts w:ascii="Times New Roman" w:hAnsi="Times New Roman" w:cs="Times New Roman"/>
          <w:sz w:val="24"/>
          <w:szCs w:val="24"/>
        </w:rPr>
        <w:t>б</w:t>
      </w:r>
      <w:r w:rsidR="004A67AC" w:rsidRPr="00A048DA">
        <w:rPr>
          <w:rFonts w:ascii="Times New Roman" w:hAnsi="Times New Roman" w:cs="Times New Roman"/>
          <w:sz w:val="24"/>
          <w:szCs w:val="24"/>
        </w:rPr>
        <w:t>ласти»</w:t>
      </w:r>
    </w:p>
    <w:p w:rsidR="00C050C6" w:rsidRPr="00A048DA" w:rsidRDefault="00C050C6" w:rsidP="0086534A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86EE2" w:rsidRPr="00A048DA" w:rsidRDefault="000A762F" w:rsidP="004A67A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48DA">
        <w:rPr>
          <w:rFonts w:ascii="Times New Roman" w:hAnsi="Times New Roman" w:cs="Times New Roman"/>
          <w:sz w:val="24"/>
          <w:szCs w:val="24"/>
        </w:rPr>
        <w:t>6</w:t>
      </w:r>
      <w:r w:rsidR="00B04930" w:rsidRPr="00A048DA">
        <w:rPr>
          <w:rFonts w:ascii="Times New Roman" w:hAnsi="Times New Roman" w:cs="Times New Roman"/>
          <w:sz w:val="24"/>
          <w:szCs w:val="24"/>
        </w:rPr>
        <w:t xml:space="preserve">. </w:t>
      </w:r>
      <w:r w:rsidR="004A67AC" w:rsidRPr="00A048DA">
        <w:rPr>
          <w:rFonts w:ascii="Times New Roman" w:hAnsi="Times New Roman" w:cs="Times New Roman"/>
          <w:sz w:val="24"/>
          <w:szCs w:val="24"/>
        </w:rPr>
        <w:t>О докладе Уполномоченного по защите прав предпринимателей в Челябинской о</w:t>
      </w:r>
      <w:r w:rsidR="004A67AC" w:rsidRPr="00A048DA">
        <w:rPr>
          <w:rFonts w:ascii="Times New Roman" w:hAnsi="Times New Roman" w:cs="Times New Roman"/>
          <w:sz w:val="24"/>
          <w:szCs w:val="24"/>
        </w:rPr>
        <w:t>б</w:t>
      </w:r>
      <w:r w:rsidR="004A67AC" w:rsidRPr="00A048DA">
        <w:rPr>
          <w:rFonts w:ascii="Times New Roman" w:hAnsi="Times New Roman" w:cs="Times New Roman"/>
          <w:sz w:val="24"/>
          <w:szCs w:val="24"/>
        </w:rPr>
        <w:t>ласти о результатах деятельности за 2021 год</w:t>
      </w:r>
    </w:p>
    <w:p w:rsidR="00D86EE2" w:rsidRPr="00A048DA" w:rsidRDefault="00D86EE2" w:rsidP="00D86EE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E427E" w:rsidRPr="00A048DA" w:rsidRDefault="000A762F" w:rsidP="000E427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48DA">
        <w:rPr>
          <w:rFonts w:ascii="Times New Roman" w:hAnsi="Times New Roman" w:cs="Times New Roman"/>
          <w:sz w:val="24"/>
          <w:szCs w:val="24"/>
        </w:rPr>
        <w:t>7</w:t>
      </w:r>
      <w:r w:rsidR="000E427E" w:rsidRPr="00A048DA">
        <w:rPr>
          <w:rFonts w:ascii="Times New Roman" w:hAnsi="Times New Roman" w:cs="Times New Roman"/>
          <w:sz w:val="24"/>
          <w:szCs w:val="24"/>
        </w:rPr>
        <w:t>. О проекте постановления Законодательного Собрания Челябинской области «О пр</w:t>
      </w:r>
      <w:r w:rsidR="000E427E" w:rsidRPr="00A048DA">
        <w:rPr>
          <w:rFonts w:ascii="Times New Roman" w:hAnsi="Times New Roman" w:cs="Times New Roman"/>
          <w:sz w:val="24"/>
          <w:szCs w:val="24"/>
        </w:rPr>
        <w:t>и</w:t>
      </w:r>
      <w:r w:rsidR="000E427E" w:rsidRPr="00A048DA">
        <w:rPr>
          <w:rFonts w:ascii="Times New Roman" w:hAnsi="Times New Roman" w:cs="Times New Roman"/>
          <w:sz w:val="24"/>
          <w:szCs w:val="24"/>
        </w:rPr>
        <w:t>суждении премии Законодательного Собрания Челябинской области в сфере по</w:t>
      </w:r>
      <w:r w:rsidR="000E427E" w:rsidRPr="00A048DA">
        <w:rPr>
          <w:rFonts w:ascii="Times New Roman" w:hAnsi="Times New Roman" w:cs="Times New Roman"/>
          <w:sz w:val="24"/>
          <w:szCs w:val="24"/>
        </w:rPr>
        <w:t>д</w:t>
      </w:r>
      <w:r w:rsidR="000E427E" w:rsidRPr="00A048DA">
        <w:rPr>
          <w:rFonts w:ascii="Times New Roman" w:hAnsi="Times New Roman" w:cs="Times New Roman"/>
          <w:sz w:val="24"/>
          <w:szCs w:val="24"/>
        </w:rPr>
        <w:t>держки и развития предпринимательства»</w:t>
      </w:r>
    </w:p>
    <w:p w:rsidR="000E427E" w:rsidRPr="00A048DA" w:rsidRDefault="000E427E" w:rsidP="000E427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E427E" w:rsidRPr="00A048DA" w:rsidRDefault="000A762F" w:rsidP="000E427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48DA">
        <w:rPr>
          <w:rFonts w:ascii="Times New Roman" w:hAnsi="Times New Roman" w:cs="Times New Roman"/>
          <w:sz w:val="24"/>
          <w:szCs w:val="24"/>
        </w:rPr>
        <w:t>8</w:t>
      </w:r>
      <w:r w:rsidR="000E427E" w:rsidRPr="00A048DA">
        <w:rPr>
          <w:rFonts w:ascii="Times New Roman" w:hAnsi="Times New Roman" w:cs="Times New Roman"/>
          <w:sz w:val="24"/>
          <w:szCs w:val="24"/>
        </w:rPr>
        <w:t>. О проекте решения президиума Законодательного Собрания Челябинской области «Об утверждении итогов областного конкурса социальных достижений «М</w:t>
      </w:r>
      <w:r w:rsidR="000E427E" w:rsidRPr="00A048DA">
        <w:rPr>
          <w:rFonts w:ascii="Times New Roman" w:hAnsi="Times New Roman" w:cs="Times New Roman"/>
          <w:sz w:val="24"/>
          <w:szCs w:val="24"/>
        </w:rPr>
        <w:t>е</w:t>
      </w:r>
      <w:r w:rsidR="000E427E" w:rsidRPr="00A048DA">
        <w:rPr>
          <w:rFonts w:ascii="Times New Roman" w:hAnsi="Times New Roman" w:cs="Times New Roman"/>
          <w:sz w:val="24"/>
          <w:szCs w:val="24"/>
        </w:rPr>
        <w:t>няющие мир»</w:t>
      </w:r>
    </w:p>
    <w:p w:rsidR="000E427E" w:rsidRPr="00A048DA" w:rsidRDefault="000E427E" w:rsidP="000E427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E427E" w:rsidRPr="00A048DA" w:rsidRDefault="000A762F" w:rsidP="000E427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48DA">
        <w:rPr>
          <w:rFonts w:ascii="Times New Roman" w:hAnsi="Times New Roman" w:cs="Times New Roman"/>
          <w:sz w:val="24"/>
          <w:szCs w:val="24"/>
        </w:rPr>
        <w:t>9</w:t>
      </w:r>
      <w:r w:rsidR="000E427E" w:rsidRPr="00A048DA">
        <w:rPr>
          <w:rFonts w:ascii="Times New Roman" w:hAnsi="Times New Roman" w:cs="Times New Roman"/>
          <w:sz w:val="24"/>
          <w:szCs w:val="24"/>
        </w:rPr>
        <w:t>. О проекте решения президиума Законодательного Собрания Челябинской области «Об организации и проведении церемонии награждения и вручения премии Законодательн</w:t>
      </w:r>
      <w:r w:rsidR="000E427E" w:rsidRPr="00A048DA">
        <w:rPr>
          <w:rFonts w:ascii="Times New Roman" w:hAnsi="Times New Roman" w:cs="Times New Roman"/>
          <w:sz w:val="24"/>
          <w:szCs w:val="24"/>
        </w:rPr>
        <w:t>о</w:t>
      </w:r>
      <w:r w:rsidR="000E427E" w:rsidRPr="00A048DA">
        <w:rPr>
          <w:rFonts w:ascii="Times New Roman" w:hAnsi="Times New Roman" w:cs="Times New Roman"/>
          <w:sz w:val="24"/>
          <w:szCs w:val="24"/>
        </w:rPr>
        <w:t>го Собрания Челябинской области в сфере поддержки и развития пре</w:t>
      </w:r>
      <w:r w:rsidR="000E427E" w:rsidRPr="00A048DA">
        <w:rPr>
          <w:rFonts w:ascii="Times New Roman" w:hAnsi="Times New Roman" w:cs="Times New Roman"/>
          <w:sz w:val="24"/>
          <w:szCs w:val="24"/>
        </w:rPr>
        <w:t>д</w:t>
      </w:r>
      <w:r w:rsidR="000E427E" w:rsidRPr="00A048DA">
        <w:rPr>
          <w:rFonts w:ascii="Times New Roman" w:hAnsi="Times New Roman" w:cs="Times New Roman"/>
          <w:sz w:val="24"/>
          <w:szCs w:val="24"/>
        </w:rPr>
        <w:t>принимательства»</w:t>
      </w:r>
    </w:p>
    <w:p w:rsidR="000E427E" w:rsidRPr="00A048DA" w:rsidRDefault="000E427E" w:rsidP="000E427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E427E" w:rsidRPr="00A048DA" w:rsidRDefault="000A762F" w:rsidP="00A048DA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48DA">
        <w:rPr>
          <w:rFonts w:ascii="Times New Roman" w:hAnsi="Times New Roman" w:cs="Times New Roman"/>
          <w:sz w:val="24"/>
          <w:szCs w:val="24"/>
        </w:rPr>
        <w:t>10</w:t>
      </w:r>
      <w:r w:rsidR="000E427E" w:rsidRPr="00A048DA">
        <w:rPr>
          <w:rFonts w:ascii="Times New Roman" w:hAnsi="Times New Roman" w:cs="Times New Roman"/>
          <w:sz w:val="24"/>
          <w:szCs w:val="24"/>
        </w:rPr>
        <w:t>. О проекте решения президиума Законодательного Собрания Челябинской области «Об организации и проведении областного конкурса социальных достижений «Меняющие мир»</w:t>
      </w:r>
      <w:r w:rsidR="00A048DA">
        <w:rPr>
          <w:rFonts w:ascii="Times New Roman" w:hAnsi="Times New Roman" w:cs="Times New Roman"/>
          <w:sz w:val="24"/>
          <w:szCs w:val="24"/>
        </w:rPr>
        <w:t>.</w:t>
      </w:r>
    </w:p>
    <w:p w:rsidR="00B04930" w:rsidRPr="00A048DA" w:rsidRDefault="00984449" w:rsidP="0043258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48DA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0A762F" w:rsidRPr="00A048DA">
        <w:rPr>
          <w:rFonts w:ascii="Times New Roman" w:hAnsi="Times New Roman" w:cs="Times New Roman"/>
          <w:sz w:val="24"/>
          <w:szCs w:val="24"/>
        </w:rPr>
        <w:t>1</w:t>
      </w:r>
      <w:r w:rsidR="00D86EE2" w:rsidRPr="00A048DA">
        <w:rPr>
          <w:rFonts w:ascii="Times New Roman" w:hAnsi="Times New Roman" w:cs="Times New Roman"/>
          <w:sz w:val="24"/>
          <w:szCs w:val="24"/>
        </w:rPr>
        <w:t xml:space="preserve">. </w:t>
      </w:r>
      <w:r w:rsidR="00B04930" w:rsidRPr="00A048DA">
        <w:rPr>
          <w:rFonts w:ascii="Times New Roman" w:hAnsi="Times New Roman" w:cs="Times New Roman"/>
          <w:sz w:val="24"/>
          <w:szCs w:val="24"/>
        </w:rPr>
        <w:t xml:space="preserve">О проекте закона Челябинской области «О </w:t>
      </w:r>
      <w:r w:rsidR="0054366B" w:rsidRPr="00A048DA">
        <w:rPr>
          <w:rFonts w:ascii="Times New Roman" w:hAnsi="Times New Roman" w:cs="Times New Roman"/>
          <w:sz w:val="24"/>
          <w:szCs w:val="24"/>
        </w:rPr>
        <w:t>внесении изменений в приложение к З</w:t>
      </w:r>
      <w:r w:rsidR="0054366B" w:rsidRPr="00A048DA">
        <w:rPr>
          <w:rFonts w:ascii="Times New Roman" w:hAnsi="Times New Roman" w:cs="Times New Roman"/>
          <w:sz w:val="24"/>
          <w:szCs w:val="24"/>
        </w:rPr>
        <w:t>а</w:t>
      </w:r>
      <w:r w:rsidR="0054366B" w:rsidRPr="00A048DA">
        <w:rPr>
          <w:rFonts w:ascii="Times New Roman" w:hAnsi="Times New Roman" w:cs="Times New Roman"/>
          <w:sz w:val="24"/>
          <w:szCs w:val="24"/>
        </w:rPr>
        <w:t xml:space="preserve">кону Челябинской области «О </w:t>
      </w:r>
      <w:r w:rsidR="00B04930" w:rsidRPr="00A048DA">
        <w:rPr>
          <w:rFonts w:ascii="Times New Roman" w:hAnsi="Times New Roman" w:cs="Times New Roman"/>
          <w:sz w:val="24"/>
          <w:szCs w:val="24"/>
        </w:rPr>
        <w:t xml:space="preserve">разграничении имущества между </w:t>
      </w:r>
      <w:r w:rsidR="0054366B" w:rsidRPr="00A048DA">
        <w:rPr>
          <w:rFonts w:ascii="Times New Roman" w:hAnsi="Times New Roman" w:cs="Times New Roman"/>
          <w:sz w:val="24"/>
          <w:szCs w:val="24"/>
        </w:rPr>
        <w:t>Боровским</w:t>
      </w:r>
      <w:r w:rsidR="00B04930" w:rsidRPr="00A048DA">
        <w:rPr>
          <w:rFonts w:ascii="Times New Roman" w:hAnsi="Times New Roman" w:cs="Times New Roman"/>
          <w:sz w:val="24"/>
          <w:szCs w:val="24"/>
        </w:rPr>
        <w:t xml:space="preserve"> сельским пос</w:t>
      </w:r>
      <w:r w:rsidR="00B04930" w:rsidRPr="00A048DA">
        <w:rPr>
          <w:rFonts w:ascii="Times New Roman" w:hAnsi="Times New Roman" w:cs="Times New Roman"/>
          <w:sz w:val="24"/>
          <w:szCs w:val="24"/>
        </w:rPr>
        <w:t>е</w:t>
      </w:r>
      <w:r w:rsidR="00B04930" w:rsidRPr="00A048DA">
        <w:rPr>
          <w:rFonts w:ascii="Times New Roman" w:hAnsi="Times New Roman" w:cs="Times New Roman"/>
          <w:sz w:val="24"/>
          <w:szCs w:val="24"/>
        </w:rPr>
        <w:t xml:space="preserve">лением и </w:t>
      </w:r>
      <w:proofErr w:type="spellStart"/>
      <w:r w:rsidR="00B04930" w:rsidRPr="00A048DA">
        <w:rPr>
          <w:rFonts w:ascii="Times New Roman" w:hAnsi="Times New Roman" w:cs="Times New Roman"/>
          <w:sz w:val="24"/>
          <w:szCs w:val="24"/>
        </w:rPr>
        <w:t>Брединским</w:t>
      </w:r>
      <w:proofErr w:type="spellEnd"/>
      <w:r w:rsidR="00B04930" w:rsidRPr="00A048DA">
        <w:rPr>
          <w:rFonts w:ascii="Times New Roman" w:hAnsi="Times New Roman" w:cs="Times New Roman"/>
          <w:sz w:val="24"/>
          <w:szCs w:val="24"/>
        </w:rPr>
        <w:t xml:space="preserve"> муниципальным районом»</w:t>
      </w:r>
      <w:r w:rsidR="0054366B" w:rsidRPr="00A048DA">
        <w:rPr>
          <w:rFonts w:ascii="Times New Roman" w:hAnsi="Times New Roman" w:cs="Times New Roman"/>
          <w:sz w:val="24"/>
          <w:szCs w:val="24"/>
        </w:rPr>
        <w:t xml:space="preserve"> (</w:t>
      </w:r>
      <w:r w:rsidR="004A67AC" w:rsidRPr="00A048DA">
        <w:rPr>
          <w:rFonts w:ascii="Times New Roman" w:hAnsi="Times New Roman" w:cs="Times New Roman"/>
          <w:sz w:val="24"/>
          <w:szCs w:val="24"/>
        </w:rPr>
        <w:t>третье</w:t>
      </w:r>
      <w:r w:rsidR="0054366B" w:rsidRPr="00A048DA">
        <w:rPr>
          <w:rFonts w:ascii="Times New Roman" w:hAnsi="Times New Roman" w:cs="Times New Roman"/>
          <w:sz w:val="24"/>
          <w:szCs w:val="24"/>
        </w:rPr>
        <w:t xml:space="preserve"> чтение)</w:t>
      </w:r>
    </w:p>
    <w:p w:rsidR="00F048EF" w:rsidRPr="004910ED" w:rsidRDefault="00F048EF" w:rsidP="00F048EF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sectPr w:rsidR="00F048EF" w:rsidRPr="004910ED" w:rsidSect="003207E2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980DD5"/>
    <w:multiLevelType w:val="hybridMultilevel"/>
    <w:tmpl w:val="0F5A2D38"/>
    <w:lvl w:ilvl="0" w:tplc="BA8871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5E775D"/>
    <w:rsid w:val="00015171"/>
    <w:rsid w:val="000546E4"/>
    <w:rsid w:val="000A762F"/>
    <w:rsid w:val="000C1148"/>
    <w:rsid w:val="000D1BB7"/>
    <w:rsid w:val="000D1EF6"/>
    <w:rsid w:val="000E427E"/>
    <w:rsid w:val="00151011"/>
    <w:rsid w:val="00210D7F"/>
    <w:rsid w:val="00211CCC"/>
    <w:rsid w:val="0023023F"/>
    <w:rsid w:val="002665E4"/>
    <w:rsid w:val="00267403"/>
    <w:rsid w:val="0027630F"/>
    <w:rsid w:val="00290349"/>
    <w:rsid w:val="002C1FB4"/>
    <w:rsid w:val="002D3FF6"/>
    <w:rsid w:val="002E6C89"/>
    <w:rsid w:val="0030264B"/>
    <w:rsid w:val="00311121"/>
    <w:rsid w:val="003207E2"/>
    <w:rsid w:val="003273F5"/>
    <w:rsid w:val="00332809"/>
    <w:rsid w:val="003519C1"/>
    <w:rsid w:val="00382311"/>
    <w:rsid w:val="003C3B28"/>
    <w:rsid w:val="003E625D"/>
    <w:rsid w:val="003E7157"/>
    <w:rsid w:val="003F7A07"/>
    <w:rsid w:val="00432589"/>
    <w:rsid w:val="0044205A"/>
    <w:rsid w:val="00465E10"/>
    <w:rsid w:val="00476B86"/>
    <w:rsid w:val="00484A54"/>
    <w:rsid w:val="004910ED"/>
    <w:rsid w:val="004A67AC"/>
    <w:rsid w:val="004B7452"/>
    <w:rsid w:val="004D7608"/>
    <w:rsid w:val="004E032F"/>
    <w:rsid w:val="00517A44"/>
    <w:rsid w:val="0052068F"/>
    <w:rsid w:val="005216A4"/>
    <w:rsid w:val="00523E51"/>
    <w:rsid w:val="005358A3"/>
    <w:rsid w:val="0054366B"/>
    <w:rsid w:val="005C0A43"/>
    <w:rsid w:val="005E775D"/>
    <w:rsid w:val="006127F4"/>
    <w:rsid w:val="006130FA"/>
    <w:rsid w:val="00643CB4"/>
    <w:rsid w:val="006559E8"/>
    <w:rsid w:val="00661F21"/>
    <w:rsid w:val="00672A04"/>
    <w:rsid w:val="00672E0B"/>
    <w:rsid w:val="006C1C0F"/>
    <w:rsid w:val="006D7C6D"/>
    <w:rsid w:val="007201F0"/>
    <w:rsid w:val="0072303D"/>
    <w:rsid w:val="0073720C"/>
    <w:rsid w:val="00750A28"/>
    <w:rsid w:val="007B24C2"/>
    <w:rsid w:val="00811A8D"/>
    <w:rsid w:val="008158CF"/>
    <w:rsid w:val="00836856"/>
    <w:rsid w:val="00860D46"/>
    <w:rsid w:val="0086534A"/>
    <w:rsid w:val="00873032"/>
    <w:rsid w:val="00891E0B"/>
    <w:rsid w:val="0089278A"/>
    <w:rsid w:val="00892961"/>
    <w:rsid w:val="008C5D22"/>
    <w:rsid w:val="008E0063"/>
    <w:rsid w:val="008F4152"/>
    <w:rsid w:val="009065D8"/>
    <w:rsid w:val="009160AA"/>
    <w:rsid w:val="00984449"/>
    <w:rsid w:val="009B7A60"/>
    <w:rsid w:val="009C6DFC"/>
    <w:rsid w:val="009C7420"/>
    <w:rsid w:val="009D32C1"/>
    <w:rsid w:val="009F4A85"/>
    <w:rsid w:val="00A01338"/>
    <w:rsid w:val="00A048DA"/>
    <w:rsid w:val="00A22779"/>
    <w:rsid w:val="00A97807"/>
    <w:rsid w:val="00AA6491"/>
    <w:rsid w:val="00AE5E40"/>
    <w:rsid w:val="00B02EAB"/>
    <w:rsid w:val="00B04930"/>
    <w:rsid w:val="00B12978"/>
    <w:rsid w:val="00B22ABD"/>
    <w:rsid w:val="00B65F99"/>
    <w:rsid w:val="00B66230"/>
    <w:rsid w:val="00B74E99"/>
    <w:rsid w:val="00BB4ABC"/>
    <w:rsid w:val="00BE7E57"/>
    <w:rsid w:val="00C050C6"/>
    <w:rsid w:val="00C1077A"/>
    <w:rsid w:val="00C12EF5"/>
    <w:rsid w:val="00C27C29"/>
    <w:rsid w:val="00C32CF1"/>
    <w:rsid w:val="00C41252"/>
    <w:rsid w:val="00C56FD0"/>
    <w:rsid w:val="00C62AB8"/>
    <w:rsid w:val="00C82A6E"/>
    <w:rsid w:val="00C8401B"/>
    <w:rsid w:val="00D04CC2"/>
    <w:rsid w:val="00D120D1"/>
    <w:rsid w:val="00D6629C"/>
    <w:rsid w:val="00D8280E"/>
    <w:rsid w:val="00D86EE2"/>
    <w:rsid w:val="00D901B0"/>
    <w:rsid w:val="00D90AE5"/>
    <w:rsid w:val="00DD567D"/>
    <w:rsid w:val="00DD621F"/>
    <w:rsid w:val="00DE76AB"/>
    <w:rsid w:val="00E00B8F"/>
    <w:rsid w:val="00E23EDB"/>
    <w:rsid w:val="00E26F25"/>
    <w:rsid w:val="00E30C2D"/>
    <w:rsid w:val="00E32753"/>
    <w:rsid w:val="00E41243"/>
    <w:rsid w:val="00E46288"/>
    <w:rsid w:val="00E4658F"/>
    <w:rsid w:val="00E55444"/>
    <w:rsid w:val="00ED4FA3"/>
    <w:rsid w:val="00ED7663"/>
    <w:rsid w:val="00F048EF"/>
    <w:rsid w:val="00F213FD"/>
    <w:rsid w:val="00F411EC"/>
    <w:rsid w:val="00F450B9"/>
    <w:rsid w:val="00F66CE5"/>
    <w:rsid w:val="00F964C8"/>
    <w:rsid w:val="00FA4757"/>
    <w:rsid w:val="00FA54CF"/>
    <w:rsid w:val="00FD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75D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5E775D"/>
  </w:style>
  <w:style w:type="paragraph" w:styleId="a4">
    <w:name w:val="No Spacing"/>
    <w:link w:val="a3"/>
    <w:uiPriority w:val="1"/>
    <w:qFormat/>
    <w:rsid w:val="005E775D"/>
    <w:pPr>
      <w:spacing w:after="0" w:line="240" w:lineRule="auto"/>
    </w:pPr>
  </w:style>
  <w:style w:type="paragraph" w:styleId="a5">
    <w:name w:val="Body Text"/>
    <w:basedOn w:val="a"/>
    <w:link w:val="a6"/>
    <w:rsid w:val="005E775D"/>
    <w:rPr>
      <w:szCs w:val="24"/>
    </w:rPr>
  </w:style>
  <w:style w:type="character" w:customStyle="1" w:styleId="a6">
    <w:name w:val="Основной текст Знак"/>
    <w:basedOn w:val="a0"/>
    <w:link w:val="a5"/>
    <w:rsid w:val="005E775D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76B8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6B8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6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2788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Быструшкина К.А.</dc:creator>
  <cp:lastModifiedBy>Белякова С.И.</cp:lastModifiedBy>
  <cp:revision>3</cp:revision>
  <cp:lastPrinted>2022-04-18T03:34:00Z</cp:lastPrinted>
  <dcterms:created xsi:type="dcterms:W3CDTF">2022-04-19T04:28:00Z</dcterms:created>
  <dcterms:modified xsi:type="dcterms:W3CDTF">2022-04-19T05:12:00Z</dcterms:modified>
</cp:coreProperties>
</file>