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ind w:left="8496"/>
      </w:pPr>
    </w:p>
    <w:p w:rsidR="0033133F" w:rsidRDefault="0033133F" w:rsidP="0033133F">
      <w:pPr>
        <w:jc w:val="right"/>
      </w:pPr>
    </w:p>
    <w:p w:rsidR="0033133F" w:rsidRDefault="0033133F" w:rsidP="0033133F">
      <w:pPr>
        <w:jc w:val="right"/>
      </w:pPr>
    </w:p>
    <w:p w:rsidR="0033133F" w:rsidRDefault="0033133F" w:rsidP="0033133F"/>
    <w:tbl>
      <w:tblPr>
        <w:tblW w:w="0" w:type="auto"/>
        <w:tblLook w:val="0000"/>
      </w:tblPr>
      <w:tblGrid>
        <w:gridCol w:w="4068"/>
      </w:tblGrid>
      <w:tr w:rsidR="0033133F" w:rsidTr="00F470A8">
        <w:tc>
          <w:tcPr>
            <w:tcW w:w="4068" w:type="dxa"/>
          </w:tcPr>
          <w:p w:rsidR="0033133F" w:rsidRPr="004261F5" w:rsidRDefault="0033133F" w:rsidP="00F470A8">
            <w:pPr>
              <w:jc w:val="both"/>
              <w:rPr>
                <w:spacing w:val="-6"/>
              </w:rPr>
            </w:pPr>
            <w:r w:rsidRPr="004261F5">
              <w:rPr>
                <w:spacing w:val="-6"/>
              </w:rPr>
              <w:t xml:space="preserve">О Законе Челябинской области </w:t>
            </w:r>
            <w:r w:rsidR="004261F5">
              <w:rPr>
                <w:spacing w:val="-6"/>
              </w:rPr>
              <w:t xml:space="preserve">            </w:t>
            </w:r>
            <w:r w:rsidRPr="004261F5">
              <w:rPr>
                <w:spacing w:val="-6"/>
              </w:rPr>
              <w:t xml:space="preserve">«О </w:t>
            </w:r>
            <w:r w:rsidRPr="004261F5">
              <w:rPr>
                <w:spacing w:val="-6"/>
                <w:szCs w:val="26"/>
              </w:rPr>
              <w:t xml:space="preserve">внесении изменения в статью 1 Закона Челябинской области  </w:t>
            </w:r>
            <w:r w:rsidR="004261F5">
              <w:rPr>
                <w:spacing w:val="-6"/>
                <w:szCs w:val="26"/>
              </w:rPr>
              <w:t xml:space="preserve">       </w:t>
            </w:r>
            <w:r w:rsidRPr="004261F5">
              <w:rPr>
                <w:spacing w:val="-6"/>
                <w:szCs w:val="26"/>
              </w:rPr>
              <w:t>«О физической культуре и спорте в Челябинской области»</w:t>
            </w:r>
          </w:p>
          <w:p w:rsidR="0033133F" w:rsidRDefault="0033133F" w:rsidP="00F470A8">
            <w:pPr>
              <w:jc w:val="both"/>
            </w:pPr>
          </w:p>
        </w:tc>
      </w:tr>
    </w:tbl>
    <w:p w:rsidR="0033133F" w:rsidRDefault="0033133F" w:rsidP="0033133F"/>
    <w:p w:rsidR="0033133F" w:rsidRDefault="0033133F" w:rsidP="0033133F"/>
    <w:p w:rsidR="0033133F" w:rsidRDefault="0033133F" w:rsidP="0033133F"/>
    <w:p w:rsidR="0033133F" w:rsidRDefault="0033133F" w:rsidP="0033133F">
      <w:r>
        <w:tab/>
        <w:t>Законодательное Собрание Челябинской области ПОСТАНОВЛЯЕТ:</w:t>
      </w:r>
    </w:p>
    <w:p w:rsidR="0033133F" w:rsidRDefault="0033133F" w:rsidP="0033133F"/>
    <w:p w:rsidR="0033133F" w:rsidRDefault="0033133F" w:rsidP="0033133F"/>
    <w:p w:rsidR="0033133F" w:rsidRPr="00F008C0" w:rsidRDefault="0033133F" w:rsidP="0033133F">
      <w:pPr>
        <w:pStyle w:val="a3"/>
        <w:ind w:firstLine="705"/>
        <w:rPr>
          <w:spacing w:val="-2"/>
        </w:rPr>
      </w:pPr>
      <w:r w:rsidRPr="00F008C0">
        <w:rPr>
          <w:bCs/>
          <w:spacing w:val="-2"/>
        </w:rPr>
        <w:t xml:space="preserve">1.  </w:t>
      </w:r>
      <w:r w:rsidRPr="00F008C0">
        <w:rPr>
          <w:spacing w:val="-2"/>
        </w:rPr>
        <w:t xml:space="preserve">Принять Закон Челябинской области «О </w:t>
      </w:r>
      <w:r w:rsidRPr="00F008C0">
        <w:rPr>
          <w:spacing w:val="-2"/>
          <w:szCs w:val="26"/>
        </w:rPr>
        <w:t xml:space="preserve">внесении изменения в </w:t>
      </w:r>
      <w:r w:rsidR="00F008C0" w:rsidRPr="00F008C0">
        <w:rPr>
          <w:spacing w:val="-2"/>
          <w:szCs w:val="26"/>
        </w:rPr>
        <w:t xml:space="preserve">статью </w:t>
      </w:r>
      <w:r w:rsidRPr="00F008C0">
        <w:rPr>
          <w:spacing w:val="-2"/>
          <w:szCs w:val="26"/>
        </w:rPr>
        <w:t>1 Закона Челябинской области «О физической культуре и спорте в Челябинской области</w:t>
      </w:r>
      <w:r w:rsidRPr="00F008C0">
        <w:rPr>
          <w:spacing w:val="-2"/>
        </w:rPr>
        <w:t>».</w:t>
      </w:r>
    </w:p>
    <w:p w:rsidR="0033133F" w:rsidRPr="00F008C0" w:rsidRDefault="0033133F" w:rsidP="0033133F">
      <w:pPr>
        <w:pStyle w:val="a3"/>
        <w:ind w:firstLine="705"/>
        <w:rPr>
          <w:spacing w:val="-2"/>
        </w:rPr>
      </w:pPr>
      <w:r w:rsidRPr="00F008C0">
        <w:rPr>
          <w:spacing w:val="-2"/>
        </w:rPr>
        <w:t>2. Направить указанный Закон Губернатору Челябинской области для подписания и опубликования.</w:t>
      </w:r>
    </w:p>
    <w:p w:rsidR="0033133F" w:rsidRPr="00F008C0" w:rsidRDefault="0033133F" w:rsidP="0033133F">
      <w:pPr>
        <w:spacing w:line="360" w:lineRule="auto"/>
        <w:jc w:val="both"/>
        <w:rPr>
          <w:spacing w:val="-2"/>
        </w:rPr>
      </w:pPr>
      <w:r w:rsidRPr="00F008C0">
        <w:rPr>
          <w:spacing w:val="-2"/>
        </w:rPr>
        <w:tab/>
      </w:r>
    </w:p>
    <w:p w:rsidR="0033133F" w:rsidRDefault="0033133F" w:rsidP="0033133F">
      <w:pPr>
        <w:spacing w:line="360" w:lineRule="auto"/>
        <w:jc w:val="both"/>
      </w:pPr>
    </w:p>
    <w:p w:rsidR="0033133F" w:rsidRDefault="0033133F" w:rsidP="0033133F">
      <w:pPr>
        <w:spacing w:line="360" w:lineRule="auto"/>
        <w:jc w:val="both"/>
      </w:pPr>
    </w:p>
    <w:p w:rsidR="0033133F" w:rsidRDefault="0033133F" w:rsidP="0033133F">
      <w:pPr>
        <w:jc w:val="both"/>
      </w:pPr>
      <w:r>
        <w:t>Председатель</w:t>
      </w:r>
    </w:p>
    <w:p w:rsidR="0033133F" w:rsidRDefault="0033133F" w:rsidP="0033133F"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В.В. </w:t>
      </w:r>
      <w:proofErr w:type="spellStart"/>
      <w:r>
        <w:t>Мякуш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133F" w:rsidRDefault="0033133F" w:rsidP="0033133F"/>
    <w:p w:rsidR="0033133F" w:rsidRDefault="0033133F" w:rsidP="0033133F"/>
    <w:p w:rsidR="00EA12A3" w:rsidRDefault="00EA12A3"/>
    <w:sectPr w:rsidR="00EA12A3" w:rsidSect="00664F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33133F"/>
    <w:rsid w:val="00092D7B"/>
    <w:rsid w:val="0033133F"/>
    <w:rsid w:val="004261F5"/>
    <w:rsid w:val="00616645"/>
    <w:rsid w:val="008A292C"/>
    <w:rsid w:val="008F5FF3"/>
    <w:rsid w:val="009B1F66"/>
    <w:rsid w:val="00A870C7"/>
    <w:rsid w:val="00B95CC2"/>
    <w:rsid w:val="00C46BCF"/>
    <w:rsid w:val="00D45BB4"/>
    <w:rsid w:val="00EA12A3"/>
    <w:rsid w:val="00F00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3F"/>
    <w:pPr>
      <w:spacing w:after="0" w:line="240" w:lineRule="auto"/>
    </w:pPr>
    <w:rPr>
      <w:rFonts w:eastAsia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33F"/>
    <w:pPr>
      <w:spacing w:line="360" w:lineRule="auto"/>
      <w:jc w:val="both"/>
    </w:pPr>
    <w:rPr>
      <w:bCs w:val="0"/>
    </w:rPr>
  </w:style>
  <w:style w:type="character" w:customStyle="1" w:styleId="a4">
    <w:name w:val="Основной текст Знак"/>
    <w:basedOn w:val="a0"/>
    <w:link w:val="a3"/>
    <w:rsid w:val="0033133F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Системный администратор</cp:lastModifiedBy>
  <cp:revision>6</cp:revision>
  <cp:lastPrinted>2017-02-08T12:02:00Z</cp:lastPrinted>
  <dcterms:created xsi:type="dcterms:W3CDTF">2017-02-08T12:00:00Z</dcterms:created>
  <dcterms:modified xsi:type="dcterms:W3CDTF">2017-02-22T07:26:00Z</dcterms:modified>
</cp:coreProperties>
</file>