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136161" w:rsidRPr="00E6001E" w:rsidTr="00845CB4">
        <w:trPr>
          <w:trHeight w:val="80"/>
        </w:trPr>
        <w:tc>
          <w:tcPr>
            <w:tcW w:w="3420" w:type="dxa"/>
          </w:tcPr>
          <w:p w:rsidR="00136161" w:rsidRPr="00E6001E" w:rsidRDefault="00136161" w:rsidP="00845CB4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136161" w:rsidRPr="00E6001E" w:rsidRDefault="00136161" w:rsidP="00845CB4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136161" w:rsidRPr="00E6001E" w:rsidRDefault="00136161" w:rsidP="00845CB4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136161" w:rsidRPr="00E6001E" w:rsidRDefault="00136161" w:rsidP="00845CB4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136161" w:rsidRPr="00E6001E" w:rsidRDefault="00136161" w:rsidP="00845CB4">
            <w:pPr>
              <w:jc w:val="right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Приложение 3</w:t>
            </w:r>
          </w:p>
        </w:tc>
      </w:tr>
      <w:tr w:rsidR="00136161" w:rsidRPr="00E6001E" w:rsidTr="00845CB4">
        <w:trPr>
          <w:trHeight w:val="117"/>
        </w:trPr>
        <w:tc>
          <w:tcPr>
            <w:tcW w:w="3420" w:type="dxa"/>
          </w:tcPr>
          <w:p w:rsidR="00136161" w:rsidRPr="00E6001E" w:rsidRDefault="00136161" w:rsidP="00845CB4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136161" w:rsidRPr="00E6001E" w:rsidRDefault="00136161" w:rsidP="00845CB4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136161" w:rsidRPr="00E6001E" w:rsidRDefault="00136161" w:rsidP="00845CB4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136161" w:rsidRPr="00E6001E" w:rsidRDefault="00136161" w:rsidP="00845CB4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136161" w:rsidRPr="00E6001E" w:rsidRDefault="00136161" w:rsidP="00845CB4">
            <w:pPr>
              <w:jc w:val="right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136161" w:rsidRPr="00E6001E" w:rsidTr="00845CB4">
        <w:trPr>
          <w:trHeight w:val="263"/>
        </w:trPr>
        <w:tc>
          <w:tcPr>
            <w:tcW w:w="3420" w:type="dxa"/>
          </w:tcPr>
          <w:p w:rsidR="00136161" w:rsidRPr="00E6001E" w:rsidRDefault="00136161" w:rsidP="00845CB4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136161" w:rsidRPr="00E6001E" w:rsidRDefault="00136161" w:rsidP="00845CB4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136161" w:rsidRPr="00E6001E" w:rsidRDefault="00136161" w:rsidP="00845CB4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136161" w:rsidRPr="00E6001E" w:rsidRDefault="00136161" w:rsidP="00845CB4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136161" w:rsidRPr="00E6001E" w:rsidRDefault="00136161" w:rsidP="00845CB4">
            <w:pPr>
              <w:jc w:val="right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«Об областном бюджете на 201</w:t>
            </w:r>
            <w:r>
              <w:rPr>
                <w:sz w:val="26"/>
                <w:szCs w:val="26"/>
              </w:rPr>
              <w:t>7</w:t>
            </w:r>
            <w:r w:rsidRPr="00E6001E">
              <w:rPr>
                <w:sz w:val="26"/>
                <w:szCs w:val="26"/>
              </w:rPr>
              <w:t xml:space="preserve"> год</w:t>
            </w:r>
            <w:r>
              <w:rPr>
                <w:sz w:val="26"/>
                <w:szCs w:val="26"/>
              </w:rPr>
              <w:t xml:space="preserve"> и на плановый период 2018 и 2019 годов</w:t>
            </w:r>
            <w:r w:rsidRPr="00E6001E">
              <w:rPr>
                <w:sz w:val="26"/>
                <w:szCs w:val="26"/>
              </w:rPr>
              <w:t>»</w:t>
            </w:r>
          </w:p>
        </w:tc>
      </w:tr>
      <w:tr w:rsidR="00136161" w:rsidRPr="00E6001E" w:rsidTr="00845CB4">
        <w:trPr>
          <w:trHeight w:val="228"/>
        </w:trPr>
        <w:tc>
          <w:tcPr>
            <w:tcW w:w="3420" w:type="dxa"/>
          </w:tcPr>
          <w:p w:rsidR="00136161" w:rsidRPr="00E6001E" w:rsidRDefault="00136161" w:rsidP="00845CB4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136161" w:rsidRPr="00E6001E" w:rsidRDefault="00136161" w:rsidP="00845CB4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136161" w:rsidRPr="00E6001E" w:rsidRDefault="00136161" w:rsidP="00845CB4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136161" w:rsidRPr="00E6001E" w:rsidRDefault="00136161" w:rsidP="00845CB4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136161" w:rsidRPr="00E6001E" w:rsidRDefault="00136161" w:rsidP="00845CB4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от __________ 201</w:t>
            </w:r>
            <w:r>
              <w:rPr>
                <w:sz w:val="26"/>
                <w:szCs w:val="26"/>
              </w:rPr>
              <w:t>6</w:t>
            </w:r>
            <w:r w:rsidRPr="00121841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F9092E" w:rsidRDefault="00F9092E" w:rsidP="00F9092E">
      <w:pPr>
        <w:jc w:val="center"/>
        <w:rPr>
          <w:b/>
          <w:bCs/>
          <w:sz w:val="26"/>
          <w:szCs w:val="26"/>
        </w:rPr>
      </w:pPr>
    </w:p>
    <w:p w:rsidR="00136161" w:rsidRPr="00E6001E" w:rsidRDefault="00136161" w:rsidP="00F9092E">
      <w:pPr>
        <w:jc w:val="center"/>
        <w:rPr>
          <w:b/>
          <w:bCs/>
          <w:sz w:val="26"/>
          <w:szCs w:val="26"/>
        </w:rPr>
      </w:pPr>
    </w:p>
    <w:p w:rsidR="00F9092E" w:rsidRPr="00E6001E" w:rsidRDefault="00F9092E" w:rsidP="00202AA6">
      <w:pPr>
        <w:pStyle w:val="af"/>
        <w:spacing w:after="0"/>
        <w:ind w:left="0"/>
        <w:jc w:val="center"/>
        <w:rPr>
          <w:b/>
          <w:sz w:val="26"/>
          <w:szCs w:val="26"/>
        </w:rPr>
      </w:pPr>
      <w:r w:rsidRPr="00E6001E">
        <w:rPr>
          <w:b/>
          <w:sz w:val="26"/>
          <w:szCs w:val="26"/>
        </w:rPr>
        <w:t xml:space="preserve">Перечень </w:t>
      </w:r>
    </w:p>
    <w:p w:rsidR="00F9092E" w:rsidRPr="00E6001E" w:rsidRDefault="00F9092E" w:rsidP="00202AA6">
      <w:pPr>
        <w:pStyle w:val="af"/>
        <w:spacing w:after="0"/>
        <w:ind w:left="0"/>
        <w:jc w:val="center"/>
        <w:rPr>
          <w:b/>
          <w:sz w:val="26"/>
          <w:szCs w:val="26"/>
        </w:rPr>
      </w:pPr>
      <w:r w:rsidRPr="00E6001E">
        <w:rPr>
          <w:b/>
          <w:sz w:val="26"/>
          <w:szCs w:val="26"/>
        </w:rPr>
        <w:t>главных администраторов доходов областного бюджета</w:t>
      </w:r>
    </w:p>
    <w:p w:rsidR="00F9092E" w:rsidRPr="00E6001E" w:rsidRDefault="00F9092E" w:rsidP="00F9092E">
      <w:pPr>
        <w:pStyle w:val="af"/>
        <w:spacing w:after="0"/>
        <w:jc w:val="center"/>
        <w:rPr>
          <w:b/>
          <w:sz w:val="10"/>
          <w:szCs w:val="10"/>
        </w:rPr>
      </w:pPr>
    </w:p>
    <w:tbl>
      <w:tblPr>
        <w:tblW w:w="9640" w:type="dxa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F9092E" w:rsidRPr="00E6001E" w:rsidTr="00F9092E">
        <w:trPr>
          <w:trHeight w:val="379"/>
        </w:trPr>
        <w:tc>
          <w:tcPr>
            <w:tcW w:w="38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092E" w:rsidRPr="00E6001E" w:rsidRDefault="00F9092E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5812" w:type="dxa"/>
            <w:vMerge w:val="restart"/>
            <w:tcBorders>
              <w:lef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9F57AC">
            <w:pPr>
              <w:spacing w:beforeLines="20" w:afterLines="4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Наименование главного администратора доходов областного бюджета, кода бюджетной классифик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ции Российской Федерации</w:t>
            </w:r>
          </w:p>
        </w:tc>
      </w:tr>
      <w:tr w:rsidR="00F9092E" w:rsidRPr="00E6001E" w:rsidTr="00F9092E">
        <w:trPr>
          <w:trHeight w:val="55"/>
        </w:trPr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092E" w:rsidRPr="00E6001E" w:rsidRDefault="00F9092E" w:rsidP="009F57AC">
            <w:pPr>
              <w:spacing w:beforeLines="20" w:afterLines="40"/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 xml:space="preserve">главного </w:t>
            </w:r>
            <w:proofErr w:type="spellStart"/>
            <w:proofErr w:type="gramStart"/>
            <w:r w:rsidRPr="00E6001E">
              <w:rPr>
                <w:sz w:val="26"/>
                <w:szCs w:val="26"/>
              </w:rPr>
              <w:t>админи-стратора</w:t>
            </w:r>
            <w:proofErr w:type="spellEnd"/>
            <w:proofErr w:type="gramEnd"/>
            <w:r w:rsidRPr="00E6001E">
              <w:rPr>
                <w:sz w:val="26"/>
                <w:szCs w:val="26"/>
              </w:rPr>
              <w:t xml:space="preserve"> доходов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9F57AC">
            <w:pPr>
              <w:spacing w:beforeLines="20" w:afterLines="40"/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доходов областного бюджета</w:t>
            </w:r>
          </w:p>
        </w:tc>
        <w:tc>
          <w:tcPr>
            <w:tcW w:w="5812" w:type="dxa"/>
            <w:vMerge/>
            <w:tcBorders>
              <w:lef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92E" w:rsidRPr="00E6001E" w:rsidRDefault="00F9092E" w:rsidP="009F57AC">
            <w:pPr>
              <w:spacing w:beforeLines="20" w:afterLines="40"/>
              <w:jc w:val="center"/>
              <w:rPr>
                <w:rFonts w:eastAsia="Arial Unicode MS"/>
                <w:sz w:val="26"/>
                <w:szCs w:val="26"/>
              </w:rPr>
            </w:pPr>
          </w:p>
        </w:tc>
      </w:tr>
    </w:tbl>
    <w:p w:rsidR="00F9092E" w:rsidRPr="00E6001E" w:rsidRDefault="00F9092E" w:rsidP="00F9092E">
      <w:pPr>
        <w:rPr>
          <w:sz w:val="2"/>
          <w:szCs w:val="2"/>
        </w:rPr>
      </w:pPr>
    </w:p>
    <w:tbl>
      <w:tblPr>
        <w:tblW w:w="9640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F9092E" w:rsidRPr="00E6001E" w:rsidTr="00F9092E">
        <w:trPr>
          <w:trHeight w:val="55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3</w:t>
            </w:r>
          </w:p>
        </w:tc>
      </w:tr>
      <w:tr w:rsidR="00F9092E" w:rsidRPr="00E6001E" w:rsidTr="00F9092E">
        <w:trPr>
          <w:trHeight w:val="289"/>
        </w:trPr>
        <w:tc>
          <w:tcPr>
            <w:tcW w:w="1134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center"/>
              <w:rPr>
                <w:b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001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F9092E" w:rsidRPr="00775A65" w:rsidRDefault="00F9092E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775A65">
              <w:rPr>
                <w:b/>
                <w:snapToGrid w:val="0"/>
                <w:sz w:val="26"/>
                <w:szCs w:val="26"/>
              </w:rPr>
              <w:t>Законодательное Собрание Челябинской обла</w:t>
            </w:r>
            <w:r w:rsidRPr="00775A65">
              <w:rPr>
                <w:b/>
                <w:snapToGrid w:val="0"/>
                <w:sz w:val="26"/>
                <w:szCs w:val="26"/>
              </w:rPr>
              <w:t>с</w:t>
            </w:r>
            <w:r w:rsidRPr="00775A65">
              <w:rPr>
                <w:b/>
                <w:snapToGrid w:val="0"/>
                <w:sz w:val="26"/>
                <w:szCs w:val="26"/>
              </w:rPr>
              <w:t>ти</w:t>
            </w:r>
          </w:p>
        </w:tc>
      </w:tr>
      <w:tr w:rsidR="00F9092E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1 16 90020 02 0200 140</w:t>
            </w:r>
          </w:p>
        </w:tc>
        <w:tc>
          <w:tcPr>
            <w:tcW w:w="5812" w:type="dxa"/>
          </w:tcPr>
          <w:p w:rsidR="00F9092E" w:rsidRPr="00202AA6" w:rsidRDefault="00F9092E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поступления от денежных взысканий (штрафов) и иных сумм в возмещение ущерба, з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числяемые в бюджеты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(размер которых установлен законом Чел</w:t>
            </w:r>
            <w:r w:rsidRPr="00202AA6">
              <w:rPr>
                <w:snapToGrid w:val="0"/>
                <w:sz w:val="26"/>
                <w:szCs w:val="26"/>
              </w:rPr>
              <w:t>я</w:t>
            </w:r>
            <w:r w:rsidRPr="00202AA6">
              <w:rPr>
                <w:snapToGrid w:val="0"/>
                <w:sz w:val="26"/>
                <w:szCs w:val="26"/>
              </w:rPr>
              <w:t>бинской области)</w:t>
            </w:r>
          </w:p>
        </w:tc>
      </w:tr>
      <w:tr w:rsidR="00F9092E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A8200C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2 02 4</w:t>
            </w:r>
            <w:r w:rsidR="00A8200C">
              <w:rPr>
                <w:sz w:val="26"/>
                <w:szCs w:val="26"/>
              </w:rPr>
              <w:t>514</w:t>
            </w:r>
            <w:r w:rsidRPr="00E6001E">
              <w:rPr>
                <w:sz w:val="26"/>
                <w:szCs w:val="26"/>
              </w:rPr>
              <w:t>2 02 0000 151</w:t>
            </w:r>
          </w:p>
        </w:tc>
        <w:tc>
          <w:tcPr>
            <w:tcW w:w="5812" w:type="dxa"/>
          </w:tcPr>
          <w:p w:rsidR="00F9092E" w:rsidRPr="00202AA6" w:rsidRDefault="00F9092E" w:rsidP="00A8200C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 xml:space="preserve">жетам субъектов Российской Федерации на </w:t>
            </w:r>
            <w:r w:rsidR="00A8200C">
              <w:rPr>
                <w:snapToGrid w:val="0"/>
                <w:sz w:val="26"/>
                <w:szCs w:val="26"/>
              </w:rPr>
              <w:t>обесп</w:t>
            </w:r>
            <w:r w:rsidR="00A8200C">
              <w:rPr>
                <w:snapToGrid w:val="0"/>
                <w:sz w:val="26"/>
                <w:szCs w:val="26"/>
              </w:rPr>
              <w:t>е</w:t>
            </w:r>
            <w:r w:rsidR="00A8200C">
              <w:rPr>
                <w:snapToGrid w:val="0"/>
                <w:sz w:val="26"/>
                <w:szCs w:val="26"/>
              </w:rPr>
              <w:t>чение</w:t>
            </w:r>
            <w:r w:rsidRPr="00202AA6">
              <w:rPr>
                <w:snapToGrid w:val="0"/>
                <w:sz w:val="26"/>
                <w:szCs w:val="26"/>
              </w:rPr>
              <w:t xml:space="preserve"> членов Совета Федерации и их помощников</w:t>
            </w:r>
            <w:r w:rsidR="00A8200C">
              <w:rPr>
                <w:snapToGrid w:val="0"/>
                <w:sz w:val="26"/>
                <w:szCs w:val="26"/>
              </w:rPr>
              <w:t xml:space="preserve"> в субъектах Российской Федерации</w:t>
            </w:r>
          </w:p>
        </w:tc>
      </w:tr>
      <w:tr w:rsidR="00F9092E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center"/>
              <w:rPr>
                <w:b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002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</w:tcPr>
          <w:p w:rsidR="00F9092E" w:rsidRPr="00775A65" w:rsidRDefault="00F9092E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775A65">
              <w:rPr>
                <w:b/>
                <w:snapToGrid w:val="0"/>
                <w:sz w:val="26"/>
                <w:szCs w:val="26"/>
              </w:rPr>
              <w:t>Правительство Челябинской области</w:t>
            </w:r>
          </w:p>
        </w:tc>
      </w:tr>
      <w:tr w:rsidR="00F9092E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A8200C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 xml:space="preserve">2 02 </w:t>
            </w:r>
            <w:r w:rsidR="00A8200C" w:rsidRPr="00E6001E">
              <w:rPr>
                <w:sz w:val="26"/>
                <w:szCs w:val="26"/>
              </w:rPr>
              <w:t>4</w:t>
            </w:r>
            <w:r w:rsidR="00A8200C">
              <w:rPr>
                <w:sz w:val="26"/>
                <w:szCs w:val="26"/>
              </w:rPr>
              <w:t>5141</w:t>
            </w:r>
            <w:r w:rsidRPr="00E6001E">
              <w:rPr>
                <w:snapToGrid w:val="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</w:tcPr>
          <w:p w:rsidR="00F9092E" w:rsidRPr="00E6001E" w:rsidRDefault="00F9092E" w:rsidP="00A8200C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snapToGrid w:val="0"/>
                <w:sz w:val="26"/>
                <w:szCs w:val="26"/>
              </w:rPr>
              <w:t>д</w:t>
            </w:r>
            <w:r w:rsidRPr="00E6001E">
              <w:rPr>
                <w:snapToGrid w:val="0"/>
                <w:sz w:val="26"/>
                <w:szCs w:val="26"/>
              </w:rPr>
              <w:t xml:space="preserve">жетам субъектов Российской Федерации на </w:t>
            </w:r>
            <w:r w:rsidR="00A8200C">
              <w:rPr>
                <w:snapToGrid w:val="0"/>
                <w:sz w:val="26"/>
                <w:szCs w:val="26"/>
              </w:rPr>
              <w:t>обесп</w:t>
            </w:r>
            <w:r w:rsidR="00A8200C">
              <w:rPr>
                <w:snapToGrid w:val="0"/>
                <w:sz w:val="26"/>
                <w:szCs w:val="26"/>
              </w:rPr>
              <w:t>е</w:t>
            </w:r>
            <w:r w:rsidR="00A8200C">
              <w:rPr>
                <w:snapToGrid w:val="0"/>
                <w:sz w:val="26"/>
                <w:szCs w:val="26"/>
              </w:rPr>
              <w:t>чение деятельности</w:t>
            </w:r>
            <w:r w:rsidRPr="00E6001E">
              <w:rPr>
                <w:snapToGrid w:val="0"/>
                <w:sz w:val="26"/>
                <w:szCs w:val="26"/>
              </w:rPr>
              <w:t xml:space="preserve"> депутатов Государственной Думы и их помощников</w:t>
            </w:r>
            <w:r w:rsidR="00A8200C">
              <w:rPr>
                <w:snapToGrid w:val="0"/>
                <w:sz w:val="26"/>
                <w:szCs w:val="26"/>
              </w:rPr>
              <w:t xml:space="preserve"> в избирательных округах</w:t>
            </w:r>
          </w:p>
        </w:tc>
      </w:tr>
      <w:tr w:rsidR="00F9092E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 xml:space="preserve">2 02 </w:t>
            </w:r>
            <w:r w:rsidR="00A8200C" w:rsidRPr="00E6001E">
              <w:rPr>
                <w:sz w:val="26"/>
                <w:szCs w:val="26"/>
              </w:rPr>
              <w:t>4</w:t>
            </w:r>
            <w:r w:rsidR="00A8200C">
              <w:rPr>
                <w:sz w:val="26"/>
                <w:szCs w:val="26"/>
              </w:rPr>
              <w:t>514</w:t>
            </w:r>
            <w:r w:rsidR="00A8200C" w:rsidRPr="00E6001E">
              <w:rPr>
                <w:sz w:val="26"/>
                <w:szCs w:val="26"/>
              </w:rPr>
              <w:t>2</w:t>
            </w:r>
            <w:r w:rsidRPr="00E6001E">
              <w:rPr>
                <w:snapToGrid w:val="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A8200C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 xml:space="preserve">жетам субъектов Российской Федерации на </w:t>
            </w:r>
            <w:r>
              <w:rPr>
                <w:snapToGrid w:val="0"/>
                <w:sz w:val="26"/>
                <w:szCs w:val="26"/>
              </w:rPr>
              <w:t>обе</w:t>
            </w:r>
            <w:r>
              <w:rPr>
                <w:snapToGrid w:val="0"/>
                <w:sz w:val="26"/>
                <w:szCs w:val="26"/>
              </w:rPr>
              <w:t>с</w:t>
            </w:r>
            <w:r>
              <w:rPr>
                <w:snapToGrid w:val="0"/>
                <w:sz w:val="26"/>
                <w:szCs w:val="26"/>
              </w:rPr>
              <w:t>печение</w:t>
            </w:r>
            <w:r w:rsidRPr="00202AA6">
              <w:rPr>
                <w:snapToGrid w:val="0"/>
                <w:sz w:val="26"/>
                <w:szCs w:val="26"/>
              </w:rPr>
              <w:t xml:space="preserve"> членов Совета Федерации и их помощн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ков</w:t>
            </w:r>
            <w:r>
              <w:rPr>
                <w:snapToGrid w:val="0"/>
                <w:sz w:val="26"/>
                <w:szCs w:val="26"/>
              </w:rPr>
              <w:t xml:space="preserve"> в субъектах Российской Федерации</w:t>
            </w:r>
          </w:p>
        </w:tc>
      </w:tr>
      <w:tr w:rsidR="00F9092E" w:rsidRPr="00E6001E" w:rsidTr="00F9092E">
        <w:trPr>
          <w:trHeight w:val="88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center"/>
              <w:rPr>
                <w:b/>
                <w:bCs/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004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A8200C" w:rsidRDefault="00F9092E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A8200C">
              <w:rPr>
                <w:b/>
                <w:snapToGrid w:val="0"/>
                <w:sz w:val="26"/>
                <w:szCs w:val="26"/>
              </w:rPr>
              <w:t>Постоянное Представительство Челябинской области при Правительстве Российской Фед</w:t>
            </w:r>
            <w:r w:rsidRPr="00A8200C">
              <w:rPr>
                <w:b/>
                <w:snapToGrid w:val="0"/>
                <w:sz w:val="26"/>
                <w:szCs w:val="26"/>
              </w:rPr>
              <w:t>е</w:t>
            </w:r>
            <w:r w:rsidRPr="00A8200C">
              <w:rPr>
                <w:b/>
                <w:snapToGrid w:val="0"/>
                <w:sz w:val="26"/>
                <w:szCs w:val="26"/>
              </w:rPr>
              <w:t>рации</w:t>
            </w:r>
          </w:p>
        </w:tc>
      </w:tr>
      <w:tr w:rsidR="00F9092E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005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775A65" w:rsidRDefault="00F9092E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775A65">
              <w:rPr>
                <w:b/>
                <w:snapToGrid w:val="0"/>
                <w:sz w:val="26"/>
                <w:szCs w:val="26"/>
              </w:rPr>
              <w:t>Министерство финансов Челябинской области</w:t>
            </w:r>
          </w:p>
        </w:tc>
      </w:tr>
      <w:tr w:rsidR="00F9092E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 xml:space="preserve">1 11 02020 02 0000 120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202AA6" w:rsidRDefault="00F9092E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размещения временно свободных средств бюджетов субъектов Российской Федер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ции</w:t>
            </w:r>
          </w:p>
        </w:tc>
      </w:tr>
      <w:tr w:rsidR="00F9092E" w:rsidRPr="00E6001E" w:rsidTr="00F9092E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1 11 03020 02 0000 120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202AA6" w:rsidRDefault="00F9092E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Проценты, полученные от предоставления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жетных кредитов внутри страны за счет средств бюджетов субъектов Российской Федерации</w:t>
            </w:r>
          </w:p>
        </w:tc>
      </w:tr>
      <w:tr w:rsidR="00F9092E" w:rsidRPr="00E6001E" w:rsidTr="00F9092E">
        <w:trPr>
          <w:trHeight w:val="596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005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A8200C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2 02 1</w:t>
            </w:r>
            <w:r w:rsidR="00A8200C">
              <w:rPr>
                <w:sz w:val="26"/>
                <w:szCs w:val="26"/>
              </w:rPr>
              <w:t>5</w:t>
            </w:r>
            <w:r w:rsidRPr="00E6001E">
              <w:rPr>
                <w:sz w:val="26"/>
                <w:szCs w:val="26"/>
              </w:rPr>
              <w:t>001 02 0000 151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202AA6" w:rsidRDefault="00F9092E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Дотации бюджетам субъектов Российской Федер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ции на выравнивание бюджетной обеспеченности</w:t>
            </w:r>
          </w:p>
        </w:tc>
      </w:tr>
      <w:tr w:rsidR="00F9092E" w:rsidRPr="00E6001E" w:rsidTr="00F9092E">
        <w:trPr>
          <w:trHeight w:val="584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A8200C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2 02 1</w:t>
            </w:r>
            <w:r w:rsidR="00A8200C">
              <w:rPr>
                <w:sz w:val="26"/>
                <w:szCs w:val="26"/>
              </w:rPr>
              <w:t>5</w:t>
            </w:r>
            <w:r w:rsidRPr="00E6001E">
              <w:rPr>
                <w:sz w:val="26"/>
                <w:szCs w:val="26"/>
              </w:rPr>
              <w:t>00</w:t>
            </w:r>
            <w:r w:rsidR="00A8200C">
              <w:rPr>
                <w:sz w:val="26"/>
                <w:szCs w:val="26"/>
              </w:rPr>
              <w:t>2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202AA6" w:rsidRDefault="00F9092E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Дотации бюджетам субъектов Российской Федер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ции на поддержку мер по обеспечению сбаланс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рованности бюджетов</w:t>
            </w:r>
          </w:p>
        </w:tc>
      </w:tr>
      <w:tr w:rsidR="00CE4E13" w:rsidRPr="00E6001E" w:rsidTr="00F9092E">
        <w:trPr>
          <w:trHeight w:val="68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4E13" w:rsidRPr="00E6001E" w:rsidRDefault="00CE4E13" w:rsidP="00F9092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4E13" w:rsidRPr="00E6001E" w:rsidRDefault="00CE4E13" w:rsidP="00A8200C">
            <w:pPr>
              <w:jc w:val="both"/>
              <w:rPr>
                <w:sz w:val="26"/>
                <w:szCs w:val="26"/>
              </w:rPr>
            </w:pPr>
            <w:r w:rsidRPr="00CE4E13">
              <w:rPr>
                <w:sz w:val="26"/>
                <w:szCs w:val="26"/>
              </w:rPr>
              <w:t>2 02 15009 02 0000 151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4E13" w:rsidRPr="00CE4E13" w:rsidRDefault="00CE4E13" w:rsidP="00CE4E13">
            <w:pPr>
              <w:jc w:val="both"/>
              <w:rPr>
                <w:snapToGrid w:val="0"/>
                <w:sz w:val="26"/>
                <w:szCs w:val="26"/>
              </w:rPr>
            </w:pPr>
            <w:r w:rsidRPr="00CE4E13">
              <w:rPr>
                <w:sz w:val="26"/>
                <w:szCs w:val="26"/>
              </w:rPr>
              <w:t>Дотации бюджетам субъектов Российской Федер</w:t>
            </w:r>
            <w:r w:rsidRPr="00CE4E13">
              <w:rPr>
                <w:sz w:val="26"/>
                <w:szCs w:val="26"/>
              </w:rPr>
              <w:t>а</w:t>
            </w:r>
            <w:r w:rsidRPr="00CE4E13">
              <w:rPr>
                <w:sz w:val="26"/>
                <w:szCs w:val="26"/>
              </w:rPr>
              <w:t>ции 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F9092E" w:rsidRPr="00E6001E" w:rsidTr="00F9092E">
        <w:trPr>
          <w:trHeight w:val="68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A8200C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2 02 1</w:t>
            </w:r>
            <w:r w:rsidR="00A8200C">
              <w:rPr>
                <w:sz w:val="26"/>
                <w:szCs w:val="26"/>
              </w:rPr>
              <w:t>5</w:t>
            </w:r>
            <w:r w:rsidRPr="00E6001E">
              <w:rPr>
                <w:sz w:val="26"/>
                <w:szCs w:val="26"/>
              </w:rPr>
              <w:t>0</w:t>
            </w:r>
            <w:r w:rsidR="00A8200C">
              <w:rPr>
                <w:sz w:val="26"/>
                <w:szCs w:val="26"/>
              </w:rPr>
              <w:t>1</w:t>
            </w:r>
            <w:r w:rsidRPr="00E6001E">
              <w:rPr>
                <w:sz w:val="26"/>
                <w:szCs w:val="26"/>
              </w:rPr>
              <w:t>0 02 0000 151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202AA6" w:rsidRDefault="00F9092E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Дотации бюджетам субъектов Российской Федер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</w:tr>
      <w:tr w:rsidR="00AF0B5C" w:rsidRPr="00E6001E" w:rsidTr="00F9092E">
        <w:trPr>
          <w:trHeight w:val="42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0B5C" w:rsidRPr="00E6001E" w:rsidRDefault="00AF0B5C" w:rsidP="00F9092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005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0B5C" w:rsidRPr="004C5D38" w:rsidRDefault="00AF0B5C" w:rsidP="00A8200C">
            <w:pPr>
              <w:jc w:val="center"/>
              <w:rPr>
                <w:spacing w:val="-2"/>
                <w:sz w:val="26"/>
                <w:szCs w:val="26"/>
              </w:rPr>
            </w:pPr>
            <w:r w:rsidRPr="004C5D38">
              <w:rPr>
                <w:sz w:val="26"/>
                <w:szCs w:val="26"/>
              </w:rPr>
              <w:t xml:space="preserve">2 02 </w:t>
            </w:r>
            <w:r>
              <w:rPr>
                <w:sz w:val="26"/>
                <w:szCs w:val="26"/>
              </w:rPr>
              <w:t>2</w:t>
            </w:r>
            <w:r w:rsidR="00A8200C">
              <w:rPr>
                <w:sz w:val="26"/>
                <w:szCs w:val="26"/>
              </w:rPr>
              <w:t>5064</w:t>
            </w:r>
            <w:r w:rsidRPr="004C5D38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0B5C" w:rsidRPr="00202AA6" w:rsidRDefault="00AF0B5C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государственную поддержку малого и среднего предпринимательства, включая крестья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ские (фермерские) хозяйства</w:t>
            </w:r>
          </w:p>
        </w:tc>
      </w:tr>
      <w:tr w:rsidR="00CE4E13" w:rsidRPr="00E6001E" w:rsidTr="00F9092E">
        <w:trPr>
          <w:trHeight w:val="42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4E13" w:rsidRPr="00E6001E" w:rsidRDefault="00CE4E13" w:rsidP="00F9092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005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4E13" w:rsidRPr="00E6001E" w:rsidRDefault="00CE4E13" w:rsidP="00CE4E13">
            <w:pPr>
              <w:rPr>
                <w:sz w:val="26"/>
                <w:szCs w:val="26"/>
              </w:rPr>
            </w:pPr>
            <w:r w:rsidRPr="00CE4E13">
              <w:rPr>
                <w:sz w:val="26"/>
                <w:szCs w:val="26"/>
              </w:rPr>
              <w:t>2 02 25527 02 0000 151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4E13" w:rsidRPr="00CE4E13" w:rsidRDefault="00CE4E13" w:rsidP="00CE4E13">
            <w:pPr>
              <w:jc w:val="both"/>
              <w:rPr>
                <w:snapToGrid w:val="0"/>
                <w:sz w:val="26"/>
                <w:szCs w:val="26"/>
              </w:rPr>
            </w:pPr>
            <w:r w:rsidRPr="00CE4E13">
              <w:rPr>
                <w:sz w:val="26"/>
                <w:szCs w:val="26"/>
              </w:rPr>
              <w:t>Субсидии бюджетам субъектов Российской Фед</w:t>
            </w:r>
            <w:r w:rsidRPr="00CE4E13">
              <w:rPr>
                <w:sz w:val="26"/>
                <w:szCs w:val="26"/>
              </w:rPr>
              <w:t>е</w:t>
            </w:r>
            <w:r w:rsidRPr="00CE4E13">
              <w:rPr>
                <w:sz w:val="26"/>
                <w:szCs w:val="26"/>
              </w:rPr>
              <w:t>рации на государственную поддержку малого и среднего предпринимательства, включая крестья</w:t>
            </w:r>
            <w:r w:rsidRPr="00CE4E13">
              <w:rPr>
                <w:sz w:val="26"/>
                <w:szCs w:val="26"/>
              </w:rPr>
              <w:t>н</w:t>
            </w:r>
            <w:r w:rsidRPr="00CE4E13">
              <w:rPr>
                <w:sz w:val="26"/>
                <w:szCs w:val="26"/>
              </w:rPr>
              <w:t>ские (фермерские) хозяйства, а также на реализ</w:t>
            </w:r>
            <w:r w:rsidRPr="00CE4E13">
              <w:rPr>
                <w:sz w:val="26"/>
                <w:szCs w:val="26"/>
              </w:rPr>
              <w:t>а</w:t>
            </w:r>
            <w:r w:rsidRPr="00CE4E13">
              <w:rPr>
                <w:sz w:val="26"/>
                <w:szCs w:val="26"/>
              </w:rPr>
              <w:t>цию мероприятий по поддержке молодежного предпринимательства</w:t>
            </w:r>
          </w:p>
        </w:tc>
      </w:tr>
      <w:tr w:rsidR="00AF0B5C" w:rsidRPr="00E6001E" w:rsidTr="00F9092E">
        <w:trPr>
          <w:trHeight w:val="42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0B5C" w:rsidRPr="00E6001E" w:rsidRDefault="00AF0B5C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0B5C" w:rsidRPr="00E6001E" w:rsidRDefault="00AF0B5C" w:rsidP="00CE4E13">
            <w:pPr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2 02 3</w:t>
            </w:r>
            <w:r w:rsidR="00CE4E13">
              <w:rPr>
                <w:sz w:val="26"/>
                <w:szCs w:val="26"/>
              </w:rPr>
              <w:t>5</w:t>
            </w:r>
            <w:r w:rsidRPr="00E6001E">
              <w:rPr>
                <w:sz w:val="26"/>
                <w:szCs w:val="26"/>
              </w:rPr>
              <w:t>9</w:t>
            </w:r>
            <w:r w:rsidR="00CE4E13">
              <w:rPr>
                <w:sz w:val="26"/>
                <w:szCs w:val="26"/>
              </w:rPr>
              <w:t>00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0B5C" w:rsidRPr="00202AA6" w:rsidRDefault="00AF0B5C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Единая субвенция бюджетам субъектов Российской Федерации</w:t>
            </w:r>
            <w:r w:rsidR="00CE4E13">
              <w:rPr>
                <w:snapToGrid w:val="0"/>
                <w:sz w:val="26"/>
                <w:szCs w:val="26"/>
              </w:rPr>
              <w:t xml:space="preserve"> и бюджету </w:t>
            </w:r>
            <w:proofErr w:type="gramStart"/>
            <w:r w:rsidR="00CE4E13">
              <w:rPr>
                <w:snapToGrid w:val="0"/>
                <w:sz w:val="26"/>
                <w:szCs w:val="26"/>
              </w:rPr>
              <w:t>г</w:t>
            </w:r>
            <w:proofErr w:type="gramEnd"/>
            <w:r w:rsidR="00CE4E13">
              <w:rPr>
                <w:snapToGrid w:val="0"/>
                <w:sz w:val="26"/>
                <w:szCs w:val="26"/>
              </w:rPr>
              <w:t>. Байконура</w:t>
            </w:r>
          </w:p>
        </w:tc>
      </w:tr>
      <w:tr w:rsidR="00AF0B5C" w:rsidRPr="00E6001E" w:rsidTr="00F9092E">
        <w:trPr>
          <w:trHeight w:val="5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0B5C" w:rsidRPr="00E6001E" w:rsidRDefault="00AF0B5C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0B5C" w:rsidRPr="00E6001E" w:rsidRDefault="00AF0B5C" w:rsidP="00A8200C">
            <w:pPr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2 02 4999</w:t>
            </w:r>
            <w:r w:rsidR="00A8200C">
              <w:rPr>
                <w:color w:val="000000"/>
                <w:sz w:val="26"/>
                <w:szCs w:val="26"/>
              </w:rPr>
              <w:t>9</w:t>
            </w:r>
            <w:r w:rsidRPr="00E6001E">
              <w:rPr>
                <w:color w:val="000000"/>
                <w:sz w:val="26"/>
                <w:szCs w:val="26"/>
              </w:rPr>
              <w:t xml:space="preserve"> 02 0000 151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0B5C" w:rsidRPr="00202AA6" w:rsidRDefault="00AF0B5C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межбюджетные трансферты, передаваемые бюджетам субъектов Российской Федерации</w:t>
            </w:r>
          </w:p>
        </w:tc>
      </w:tr>
      <w:tr w:rsidR="001E24E2" w:rsidRPr="00E6001E" w:rsidTr="00F9092E">
        <w:trPr>
          <w:trHeight w:val="5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0F0A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0C1D13" w:rsidRDefault="001E24E2" w:rsidP="000F0A1D">
            <w:pPr>
              <w:rPr>
                <w:color w:val="000000"/>
                <w:sz w:val="26"/>
                <w:szCs w:val="26"/>
              </w:rPr>
            </w:pPr>
            <w:r w:rsidRPr="000C1D13">
              <w:rPr>
                <w:rFonts w:eastAsiaTheme="minorHAnsi"/>
                <w:sz w:val="26"/>
                <w:szCs w:val="26"/>
                <w:lang w:eastAsia="en-US"/>
              </w:rPr>
              <w:t>2 07 02030 02 0000 180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0F0A1D">
            <w:pPr>
              <w:autoSpaceDE w:val="0"/>
              <w:autoSpaceDN w:val="0"/>
              <w:adjustRightInd w:val="0"/>
              <w:jc w:val="both"/>
              <w:rPr>
                <w:snapToGrid w:val="0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Прочие безвозмездные поступления в бюджеты субъектов Российской Федерации</w:t>
            </w:r>
          </w:p>
        </w:tc>
      </w:tr>
      <w:tr w:rsidR="001E24E2" w:rsidRPr="00E6001E" w:rsidTr="00F9092E">
        <w:trPr>
          <w:trHeight w:val="5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rPr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2 08 02000 02 0000 180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Перечисления из бюджетов субъектов Российской Федерации (в бюджеты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дерации) для осуществления возврата (зачета) и</w:t>
            </w:r>
            <w:r w:rsidRPr="00202AA6">
              <w:rPr>
                <w:snapToGrid w:val="0"/>
                <w:sz w:val="26"/>
                <w:szCs w:val="26"/>
              </w:rPr>
              <w:t>з</w:t>
            </w:r>
            <w:r w:rsidRPr="00202AA6">
              <w:rPr>
                <w:snapToGrid w:val="0"/>
                <w:sz w:val="26"/>
                <w:szCs w:val="26"/>
              </w:rPr>
              <w:t>лишне уплаченных или излишне взысканных сумм налогов, сборов и иных платежей, а также сумм процентов за несвоевременное осуществление т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кого возврата и процентов, начисленных на изли</w:t>
            </w:r>
            <w:r w:rsidRPr="00202AA6">
              <w:rPr>
                <w:snapToGrid w:val="0"/>
                <w:sz w:val="26"/>
                <w:szCs w:val="26"/>
              </w:rPr>
              <w:t>ш</w:t>
            </w:r>
            <w:r w:rsidRPr="00202AA6">
              <w:rPr>
                <w:snapToGrid w:val="0"/>
                <w:sz w:val="26"/>
                <w:szCs w:val="26"/>
              </w:rPr>
              <w:t>не взысканные суммы</w:t>
            </w:r>
          </w:p>
        </w:tc>
      </w:tr>
      <w:tr w:rsidR="001E24E2" w:rsidRPr="00E6001E" w:rsidTr="00F9092E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/>
                <w:bCs/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775A65" w:rsidRDefault="001E24E2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775A65">
              <w:rPr>
                <w:b/>
                <w:snapToGrid w:val="0"/>
                <w:sz w:val="26"/>
                <w:szCs w:val="26"/>
              </w:rPr>
              <w:t>Министерство дорожного хозяйства и транспо</w:t>
            </w:r>
            <w:r w:rsidRPr="00775A65">
              <w:rPr>
                <w:b/>
                <w:snapToGrid w:val="0"/>
                <w:sz w:val="26"/>
                <w:szCs w:val="26"/>
              </w:rPr>
              <w:t>р</w:t>
            </w:r>
            <w:r w:rsidRPr="00775A65">
              <w:rPr>
                <w:b/>
                <w:snapToGrid w:val="0"/>
                <w:sz w:val="26"/>
                <w:szCs w:val="26"/>
              </w:rPr>
              <w:t>та Челябинской области</w:t>
            </w:r>
          </w:p>
        </w:tc>
      </w:tr>
      <w:tr w:rsidR="001E24E2" w:rsidRPr="00E6001E" w:rsidTr="00F9092E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1 08 07172 01 0000 110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proofErr w:type="gramStart"/>
            <w:r w:rsidRPr="00202AA6">
              <w:rPr>
                <w:snapToGrid w:val="0"/>
                <w:sz w:val="26"/>
                <w:szCs w:val="26"/>
              </w:rPr>
              <w:t>Государственная пошлина за выдачу органом и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полнительной власти субъекта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специального разрешения на движение по автомобильным дорогам транспортных средств, осуществляющих перевозки опасных, тяжелове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ных и (или) крупногабаритных грузов, зачисляемая в бюджеты субъектов Российской Федерации</w:t>
            </w:r>
            <w:r w:rsidRPr="00CE4E13">
              <w:rPr>
                <w:snapToGrid w:val="0"/>
                <w:sz w:val="26"/>
                <w:szCs w:val="26"/>
                <w:vertAlign w:val="superscript"/>
              </w:rPr>
              <w:t>3</w:t>
            </w:r>
            <w:proofErr w:type="gramEnd"/>
          </w:p>
        </w:tc>
      </w:tr>
      <w:tr w:rsidR="001E24E2" w:rsidRPr="00E6001E" w:rsidTr="00F9092E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1 11 09032 02 0000 120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эксплуатации и использования имущ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ства автомобильных дорог, находящихся в собс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венности субъектов Российской Федерации</w:t>
            </w:r>
          </w:p>
        </w:tc>
      </w:tr>
      <w:tr w:rsidR="001E24E2" w:rsidRPr="00E6001E" w:rsidTr="00F9092E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  <w:lang w:val="en-US"/>
              </w:rPr>
            </w:pPr>
            <w:r w:rsidRPr="00E6001E">
              <w:rPr>
                <w:sz w:val="26"/>
                <w:szCs w:val="26"/>
              </w:rPr>
              <w:t>0</w:t>
            </w:r>
            <w:r w:rsidRPr="00E6001E">
              <w:rPr>
                <w:sz w:val="26"/>
                <w:szCs w:val="26"/>
                <w:lang w:val="en-US"/>
              </w:rPr>
              <w:t>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0</w:t>
            </w:r>
            <w:r w:rsidRPr="00E6001E">
              <w:rPr>
                <w:sz w:val="26"/>
                <w:szCs w:val="26"/>
              </w:rPr>
              <w:t>051 02 0000 151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реализацию федеральных целевых пр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грамм</w:t>
            </w:r>
          </w:p>
        </w:tc>
      </w:tr>
      <w:tr w:rsidR="001E24E2" w:rsidRPr="00E6001E" w:rsidTr="00F9092E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  <w:lang w:val="en-US"/>
              </w:rPr>
            </w:pPr>
            <w:r w:rsidRPr="00E6001E">
              <w:rPr>
                <w:sz w:val="26"/>
                <w:szCs w:val="26"/>
              </w:rPr>
              <w:t>0</w:t>
            </w:r>
            <w:r w:rsidRPr="00E6001E">
              <w:rPr>
                <w:sz w:val="26"/>
                <w:szCs w:val="26"/>
                <w:lang w:val="en-US"/>
              </w:rPr>
              <w:t>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0</w:t>
            </w:r>
            <w:r w:rsidRPr="00E6001E">
              <w:rPr>
                <w:sz w:val="26"/>
                <w:szCs w:val="26"/>
              </w:rPr>
              <w:t>077 02 0000 151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napToGrid w:val="0"/>
                <w:sz w:val="26"/>
                <w:szCs w:val="26"/>
              </w:rPr>
              <w:t>е</w:t>
            </w:r>
            <w:r w:rsidRPr="00E6001E">
              <w:rPr>
                <w:snapToGrid w:val="0"/>
                <w:sz w:val="26"/>
                <w:szCs w:val="26"/>
              </w:rPr>
              <w:t>рации на софинансирование капитальных влож</w:t>
            </w:r>
            <w:r w:rsidRPr="00E6001E">
              <w:rPr>
                <w:snapToGrid w:val="0"/>
                <w:sz w:val="26"/>
                <w:szCs w:val="26"/>
              </w:rPr>
              <w:t>е</w:t>
            </w:r>
            <w:r w:rsidRPr="00E6001E">
              <w:rPr>
                <w:snapToGrid w:val="0"/>
                <w:sz w:val="26"/>
                <w:szCs w:val="26"/>
              </w:rPr>
              <w:t>ний в объекты государственной (муниципальной) собственности</w:t>
            </w:r>
          </w:p>
        </w:tc>
      </w:tr>
      <w:tr w:rsidR="001E24E2" w:rsidRPr="00E6001E" w:rsidTr="00F9092E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E6001E">
              <w:rPr>
                <w:bCs/>
                <w:sz w:val="26"/>
                <w:szCs w:val="26"/>
              </w:rPr>
              <w:t>0</w:t>
            </w:r>
            <w:r w:rsidRPr="00E6001E">
              <w:rPr>
                <w:bCs/>
                <w:sz w:val="26"/>
                <w:szCs w:val="26"/>
                <w:lang w:val="en-US"/>
              </w:rPr>
              <w:t>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both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2 02 2999</w:t>
            </w:r>
            <w:r>
              <w:rPr>
                <w:bCs/>
                <w:sz w:val="26"/>
                <w:szCs w:val="26"/>
              </w:rPr>
              <w:t>9</w:t>
            </w:r>
            <w:r w:rsidRPr="00E6001E">
              <w:rPr>
                <w:bCs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субсидии бюджетам субъектов Российской Федерации</w:t>
            </w:r>
          </w:p>
        </w:tc>
      </w:tr>
      <w:tr w:rsidR="001E24E2" w:rsidRPr="00E6001E" w:rsidTr="00F9092E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  <w:lang w:val="en-US"/>
              </w:rPr>
            </w:pPr>
            <w:r w:rsidRPr="00E6001E">
              <w:rPr>
                <w:sz w:val="26"/>
                <w:szCs w:val="26"/>
              </w:rPr>
              <w:t>0</w:t>
            </w:r>
            <w:r w:rsidRPr="00E6001E">
              <w:rPr>
                <w:sz w:val="26"/>
                <w:szCs w:val="26"/>
                <w:lang w:val="en-US"/>
              </w:rPr>
              <w:t>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2 02 3999</w:t>
            </w:r>
            <w:r>
              <w:rPr>
                <w:sz w:val="26"/>
                <w:szCs w:val="26"/>
              </w:rPr>
              <w:t>9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субвенции бюджетам субъектов Росси</w:t>
            </w:r>
            <w:r w:rsidRPr="00202AA6">
              <w:rPr>
                <w:snapToGrid w:val="0"/>
                <w:sz w:val="26"/>
                <w:szCs w:val="26"/>
              </w:rPr>
              <w:t>й</w:t>
            </w:r>
            <w:r w:rsidRPr="00202AA6">
              <w:rPr>
                <w:snapToGrid w:val="0"/>
                <w:sz w:val="26"/>
                <w:szCs w:val="26"/>
              </w:rPr>
              <w:t>ской Федерации</w:t>
            </w:r>
          </w:p>
        </w:tc>
      </w:tr>
      <w:tr w:rsidR="001E24E2" w:rsidRPr="00E6001E" w:rsidTr="00F9092E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2 02 4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53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9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0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жетам субъектов Российской Федерации на фина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совое обеспечение дорожной деятельности</w:t>
            </w:r>
          </w:p>
        </w:tc>
      </w:tr>
      <w:tr w:rsidR="001E24E2" w:rsidRPr="00E6001E" w:rsidTr="00F9092E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E6001E">
              <w:rPr>
                <w:bCs/>
                <w:sz w:val="26"/>
                <w:szCs w:val="26"/>
              </w:rPr>
              <w:t>0</w:t>
            </w:r>
            <w:r w:rsidRPr="00E6001E">
              <w:rPr>
                <w:bCs/>
                <w:sz w:val="26"/>
                <w:szCs w:val="26"/>
                <w:lang w:val="en-US"/>
              </w:rPr>
              <w:t>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2 02 4999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9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межбюджетные трансферты, передаваемые бюджетам субъектов Российской Федерации</w:t>
            </w:r>
          </w:p>
        </w:tc>
      </w:tr>
      <w:tr w:rsidR="001E24E2" w:rsidRPr="00E6001E" w:rsidTr="00F9092E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/>
                <w:bCs/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007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D7515C" w:rsidRDefault="001E24E2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 xml:space="preserve">Контрольно-счетная палата Челябинской </w:t>
            </w:r>
            <w:r w:rsidRPr="00D7515C">
              <w:rPr>
                <w:b/>
                <w:snapToGrid w:val="0"/>
                <w:sz w:val="26"/>
                <w:szCs w:val="26"/>
              </w:rPr>
              <w:br/>
              <w:t>области</w:t>
            </w:r>
          </w:p>
        </w:tc>
      </w:tr>
      <w:tr w:rsidR="001E24E2" w:rsidRPr="00E6001E" w:rsidTr="00F9092E">
        <w:trPr>
          <w:trHeight w:val="194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007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1 16 18020 02 0000 140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Денежные взыскания (штрафы) за нарушение бюджетного законодательства (в части бюджетов субъектов Российской Федерации)</w:t>
            </w:r>
          </w:p>
        </w:tc>
      </w:tr>
      <w:tr w:rsidR="001E24E2" w:rsidRPr="00E6001E" w:rsidTr="00F9092E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D7515C" w:rsidRDefault="001E24E2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Министерство сельского хозяйства Челяби</w:t>
            </w:r>
            <w:r w:rsidRPr="00D7515C">
              <w:rPr>
                <w:b/>
                <w:snapToGrid w:val="0"/>
                <w:sz w:val="26"/>
                <w:szCs w:val="26"/>
              </w:rPr>
              <w:t>н</w:t>
            </w:r>
            <w:r w:rsidRPr="00D7515C">
              <w:rPr>
                <w:b/>
                <w:snapToGrid w:val="0"/>
                <w:sz w:val="26"/>
                <w:szCs w:val="26"/>
              </w:rPr>
              <w:t>ской области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1 08 07082 01 0000 110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стации в случаях, если такая аттестация пред</w:t>
            </w:r>
            <w:r w:rsidRPr="00202AA6">
              <w:rPr>
                <w:snapToGrid w:val="0"/>
                <w:sz w:val="26"/>
                <w:szCs w:val="26"/>
              </w:rPr>
              <w:t>у</w:t>
            </w:r>
            <w:r w:rsidRPr="00202AA6">
              <w:rPr>
                <w:snapToGrid w:val="0"/>
                <w:sz w:val="26"/>
                <w:szCs w:val="26"/>
              </w:rPr>
              <w:t>смотрена законодательством Российской Федер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ции, зачисляемая в бюджеты субъектов Российской Федерации</w:t>
            </w:r>
            <w:r w:rsidRPr="00957134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1 08 07142 01 0000 110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proofErr w:type="gramStart"/>
            <w:r w:rsidRPr="00202AA6">
              <w:rPr>
                <w:snapToGrid w:val="0"/>
                <w:sz w:val="26"/>
                <w:szCs w:val="26"/>
              </w:rPr>
              <w:t>Государственная пошлина за совершение действий уполномоченными органами исполнительной вл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сти субъектов Российской Федерации, связанных с выдачей документов о проведении государственн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 xml:space="preserve">го технического осмотра тракторов, самоходных дорожно-строительных и иных самоходных машин и прицепов к ним, государственной регистрацией </w:t>
            </w:r>
            <w:proofErr w:type="spellStart"/>
            <w:r w:rsidRPr="00202AA6">
              <w:rPr>
                <w:snapToGrid w:val="0"/>
                <w:sz w:val="26"/>
                <w:szCs w:val="26"/>
              </w:rPr>
              <w:t>мототранспортных</w:t>
            </w:r>
            <w:proofErr w:type="spellEnd"/>
            <w:r w:rsidRPr="00202AA6">
              <w:rPr>
                <w:snapToGrid w:val="0"/>
                <w:sz w:val="26"/>
                <w:szCs w:val="26"/>
              </w:rPr>
              <w:t xml:space="preserve"> средств, прицепов, тракторов, самоходных дорожно-строительных и иных сам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ходных машин,  выдачей удостоверений трактор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ста-машиниста (тракториста), временных удост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верений на право управления самоходными маш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нами, в том числе взамен утраченных</w:t>
            </w:r>
            <w:proofErr w:type="gramEnd"/>
            <w:r w:rsidRPr="00202AA6">
              <w:rPr>
                <w:snapToGrid w:val="0"/>
                <w:sz w:val="26"/>
                <w:szCs w:val="26"/>
              </w:rPr>
              <w:t xml:space="preserve"> или пр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шедших в негодность</w:t>
            </w:r>
            <w:r w:rsidRPr="00957134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1E24E2" w:rsidRPr="00E6001E" w:rsidTr="00F9092E">
        <w:trPr>
          <w:trHeight w:val="59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1 08 07360 01 0000 110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Государственная пошлина за государственную р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гистрацию договора о залоге транспортных средств, включая выдачу свидетельства, а также за выдачу дубликата свидетельства о государственной регистрации договора о залоге транспортных сре</w:t>
            </w:r>
            <w:proofErr w:type="gramStart"/>
            <w:r w:rsidRPr="00202AA6">
              <w:rPr>
                <w:snapToGrid w:val="0"/>
                <w:sz w:val="26"/>
                <w:szCs w:val="26"/>
              </w:rPr>
              <w:t>дств вз</w:t>
            </w:r>
            <w:proofErr w:type="gramEnd"/>
            <w:r w:rsidRPr="00202AA6">
              <w:rPr>
                <w:snapToGrid w:val="0"/>
                <w:sz w:val="26"/>
                <w:szCs w:val="26"/>
              </w:rPr>
              <w:t>амен утраченного или пришедшего в н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годность, в части регистрации залога тракторов, самоходных дорожно-строительных машин и иных машин и прицепов к ним</w:t>
            </w:r>
            <w:r w:rsidRPr="00957134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1E24E2" w:rsidRPr="00E6001E" w:rsidTr="00F9092E">
        <w:trPr>
          <w:trHeight w:val="229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1 09 06041 02 0000 110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Сборы за выдачу органами государственной власти субъектов Российской Федерации лицензий на ро</w:t>
            </w:r>
            <w:r w:rsidRPr="00202AA6">
              <w:rPr>
                <w:snapToGrid w:val="0"/>
                <w:sz w:val="26"/>
                <w:szCs w:val="26"/>
              </w:rPr>
              <w:t>з</w:t>
            </w:r>
            <w:r w:rsidRPr="00202AA6">
              <w:rPr>
                <w:snapToGrid w:val="0"/>
                <w:sz w:val="26"/>
                <w:szCs w:val="26"/>
              </w:rPr>
              <w:t>ничную продажу алкогольной продукции</w:t>
            </w:r>
            <w:r w:rsidRPr="00957134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1E24E2" w:rsidRPr="00E6001E" w:rsidTr="00F9092E">
        <w:trPr>
          <w:trHeight w:val="513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1 13 01992 02 0100 130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доходы от оказания платных услуг (работ) получателями средств бюджетов субъектов Ро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 xml:space="preserve">сийской Федерации (сборы, взимаемые органами </w:t>
            </w:r>
            <w:proofErr w:type="spellStart"/>
            <w:r w:rsidRPr="00202AA6">
              <w:rPr>
                <w:snapToGrid w:val="0"/>
                <w:sz w:val="26"/>
                <w:szCs w:val="26"/>
              </w:rPr>
              <w:t>Гостехнадзора</w:t>
            </w:r>
            <w:proofErr w:type="spellEnd"/>
            <w:r w:rsidRPr="00202AA6">
              <w:rPr>
                <w:snapToGrid w:val="0"/>
                <w:sz w:val="26"/>
                <w:szCs w:val="26"/>
              </w:rPr>
              <w:t xml:space="preserve"> за действия, связанные с эксплуат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цией самоходных машин и других видов техники)</w:t>
            </w:r>
          </w:p>
        </w:tc>
      </w:tr>
      <w:tr w:rsidR="001E24E2" w:rsidRPr="00E6001E" w:rsidTr="00F9092E">
        <w:trPr>
          <w:trHeight w:val="28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0</w:t>
            </w:r>
            <w:r w:rsidRPr="00E6001E">
              <w:rPr>
                <w:sz w:val="26"/>
                <w:szCs w:val="26"/>
              </w:rPr>
              <w:t>051 02 0000 151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реализацию федеральных целевых пр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грамм</w:t>
            </w:r>
          </w:p>
        </w:tc>
      </w:tr>
      <w:tr w:rsidR="001E24E2" w:rsidRPr="00E6001E" w:rsidTr="00F9092E">
        <w:trPr>
          <w:trHeight w:val="371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0</w:t>
            </w:r>
            <w:r w:rsidRPr="00E6001E">
              <w:rPr>
                <w:sz w:val="26"/>
                <w:szCs w:val="26"/>
              </w:rPr>
              <w:t>077 02 0000 151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napToGrid w:val="0"/>
                <w:sz w:val="26"/>
                <w:szCs w:val="26"/>
              </w:rPr>
              <w:t>е</w:t>
            </w:r>
            <w:r w:rsidRPr="00E6001E">
              <w:rPr>
                <w:snapToGrid w:val="0"/>
                <w:sz w:val="26"/>
                <w:szCs w:val="26"/>
              </w:rPr>
              <w:t>рации на софинансирование капитальных влож</w:t>
            </w:r>
            <w:r w:rsidRPr="00E6001E">
              <w:rPr>
                <w:snapToGrid w:val="0"/>
                <w:sz w:val="26"/>
                <w:szCs w:val="26"/>
              </w:rPr>
              <w:t>е</w:t>
            </w:r>
            <w:r w:rsidRPr="00E6001E">
              <w:rPr>
                <w:snapToGrid w:val="0"/>
                <w:sz w:val="26"/>
                <w:szCs w:val="26"/>
              </w:rPr>
              <w:t>ний в объекты государственной (муниципальной) собственности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5031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возмещение части затрат на приобретение элитных семян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5034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возмещение части затрат на закладку и уход за многолетними плодовыми и ягодными н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саждениями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5035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поддержку экономически значимых р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гиональных программ в области растениеводства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5038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возмещение части процентной ставки по краткосрочным кредитам (займам) на развитие ра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тениеводства, переработки и реализации проду</w:t>
            </w:r>
            <w:r w:rsidRPr="00202AA6">
              <w:rPr>
                <w:snapToGrid w:val="0"/>
                <w:sz w:val="26"/>
                <w:szCs w:val="26"/>
              </w:rPr>
              <w:t>к</w:t>
            </w:r>
            <w:r w:rsidRPr="00202AA6">
              <w:rPr>
                <w:snapToGrid w:val="0"/>
                <w:sz w:val="26"/>
                <w:szCs w:val="26"/>
              </w:rPr>
              <w:t>ции растениеводства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5039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84790F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возмещение части процентной ставки по инвестиционным кредитам (займам) на развитие растениеводства, переработки и развити</w:t>
            </w:r>
            <w:r>
              <w:rPr>
                <w:snapToGrid w:val="0"/>
                <w:sz w:val="26"/>
                <w:szCs w:val="26"/>
              </w:rPr>
              <w:t xml:space="preserve">е </w:t>
            </w:r>
            <w:r w:rsidRPr="00202AA6">
              <w:rPr>
                <w:snapToGrid w:val="0"/>
                <w:sz w:val="26"/>
                <w:szCs w:val="26"/>
              </w:rPr>
              <w:t>инфр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структуры и логистического обеспечения рынков продукции растениеводства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5040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возмещение части затрат сельскохозяйс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lastRenderedPageBreak/>
              <w:t>венных товаропроизводителей на уплату страховой премии, начисленной по договору сельскохозяйс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 xml:space="preserve">венного страхования в области растениеводства  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lastRenderedPageBreak/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5042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 xml:space="preserve">рации на поддержку племенного животноводства  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5043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1 килограмм реализованного и (или) о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 xml:space="preserve">груженного на собственную переработку молока  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5046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поддержку экономически значимых р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гиональных программ в области животноводства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5047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возмещение части процентной ставки по краткосрочным кредитам (займам) на развитие ж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вотноводства, переработки и реализации проду</w:t>
            </w:r>
            <w:r w:rsidRPr="00202AA6">
              <w:rPr>
                <w:snapToGrid w:val="0"/>
                <w:sz w:val="26"/>
                <w:szCs w:val="26"/>
              </w:rPr>
              <w:t>к</w:t>
            </w:r>
            <w:r w:rsidRPr="00202AA6">
              <w:rPr>
                <w:snapToGrid w:val="0"/>
                <w:sz w:val="26"/>
                <w:szCs w:val="26"/>
              </w:rPr>
              <w:t>ции животноводства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5048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C0418F">
            <w:pPr>
              <w:autoSpaceDE w:val="0"/>
              <w:autoSpaceDN w:val="0"/>
              <w:adjustRightInd w:val="0"/>
              <w:jc w:val="both"/>
              <w:rPr>
                <w:snapToGrid w:val="0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рации на возмещение части процентной ставки по инвестиционным кредитам (займам) на развитие животноводства, переработки и развитие инфр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а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структуры и логистического обеспечения рынков продукции животноводства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5049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возмещение части затрат сельскохозяйс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венных товаропроизводителей на уплату страховой премии, начисленной по договору сельскохозяйс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венного страхования в области животноводства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5050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поддержку племенного крупного рогатого скота мясного направления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5051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поддержку экономически значимых р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гиональных программ по развитию мясного скот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водства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2 02 25</w:t>
            </w:r>
            <w:r>
              <w:rPr>
                <w:color w:val="000000"/>
                <w:sz w:val="26"/>
                <w:szCs w:val="26"/>
              </w:rPr>
              <w:t>052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возмещение части процентной ставки по инвестиционным кредитам на строительство и р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конструкцию объектов мясного скотоводства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5053</w:t>
            </w:r>
            <w:r w:rsidRPr="00E6001E">
              <w:rPr>
                <w:color w:val="000000"/>
                <w:sz w:val="26"/>
                <w:szCs w:val="26"/>
              </w:rPr>
              <w:t xml:space="preserve"> 02 0000 151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 xml:space="preserve">рации на поддержку начинающих фермеров 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5054</w:t>
            </w:r>
            <w:r w:rsidRPr="00E6001E">
              <w:rPr>
                <w:color w:val="000000"/>
                <w:sz w:val="26"/>
                <w:szCs w:val="26"/>
              </w:rPr>
              <w:t xml:space="preserve"> 02 0000 151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 xml:space="preserve">рации на развитие семейных животноводческих ферм 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5055</w:t>
            </w:r>
            <w:r w:rsidRPr="00E6001E">
              <w:rPr>
                <w:color w:val="000000"/>
                <w:sz w:val="26"/>
                <w:szCs w:val="26"/>
              </w:rPr>
              <w:t xml:space="preserve"> 02 0000 151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 xml:space="preserve">рации на возмещение части процентной ставки по долгосрочным, среднесрочным и краткосрочным </w:t>
            </w:r>
            <w:r w:rsidRPr="00202AA6">
              <w:rPr>
                <w:snapToGrid w:val="0"/>
                <w:sz w:val="26"/>
                <w:szCs w:val="26"/>
              </w:rPr>
              <w:lastRenderedPageBreak/>
              <w:t>кредитам, взятым малыми формами хозяйствов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 xml:space="preserve">ния 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lastRenderedPageBreak/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5056</w:t>
            </w:r>
            <w:r w:rsidRPr="00E6001E">
              <w:rPr>
                <w:color w:val="000000"/>
                <w:sz w:val="26"/>
                <w:szCs w:val="26"/>
              </w:rPr>
              <w:t xml:space="preserve"> 02 0000 151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возмещение части затрат крестьянских (фермерских) хозяйств, включая индивидуальных предпринимателей, при оформлении в собстве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ность используемых ими земельных участков из земель сельскохозяйственного назначения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center"/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2 02 25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396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 xml:space="preserve">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 xml:space="preserve">рации на возмещение части сельскохозяйственным товаропроизводителям затрат на уплату процентов по кредитам, полученным в российских кредитных организациях, на развитие </w:t>
            </w:r>
            <w:proofErr w:type="spellStart"/>
            <w:r w:rsidRPr="00202AA6">
              <w:rPr>
                <w:snapToGrid w:val="0"/>
                <w:sz w:val="26"/>
                <w:szCs w:val="26"/>
              </w:rPr>
              <w:t>аквакультуры</w:t>
            </w:r>
            <w:proofErr w:type="spellEnd"/>
            <w:r w:rsidRPr="00202AA6">
              <w:rPr>
                <w:snapToGrid w:val="0"/>
                <w:sz w:val="26"/>
                <w:szCs w:val="26"/>
              </w:rPr>
              <w:t xml:space="preserve"> (рыбово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ство)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0F01F3" w:rsidRDefault="001E24E2" w:rsidP="004856DE">
            <w:pPr>
              <w:jc w:val="center"/>
              <w:rPr>
                <w:sz w:val="26"/>
                <w:szCs w:val="26"/>
              </w:rPr>
            </w:pPr>
            <w:r w:rsidRPr="000F01F3">
              <w:rPr>
                <w:rFonts w:eastAsiaTheme="minorHAnsi"/>
                <w:sz w:val="26"/>
                <w:szCs w:val="26"/>
                <w:lang w:eastAsia="en-US"/>
              </w:rPr>
              <w:t>2 02 25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416</w:t>
            </w:r>
            <w:r w:rsidRPr="000F01F3">
              <w:rPr>
                <w:rFonts w:eastAsiaTheme="minorHAnsi"/>
                <w:sz w:val="26"/>
                <w:szCs w:val="26"/>
                <w:lang w:eastAsia="en-US"/>
              </w:rPr>
              <w:t xml:space="preserve">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Default="001E24E2" w:rsidP="000F01F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рации на возмещение сельскохозяйственным тов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а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ропроизводителям части затрат на уплату проце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н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тов по кредитам, полученным в российских кр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дитных организациях, на развитие </w:t>
            </w:r>
            <w:proofErr w:type="gramStart"/>
            <w:r>
              <w:rPr>
                <w:rFonts w:eastAsiaTheme="minorHAnsi"/>
                <w:sz w:val="26"/>
                <w:szCs w:val="26"/>
                <w:lang w:eastAsia="en-US"/>
              </w:rPr>
              <w:t>товарного</w:t>
            </w:r>
            <w:proofErr w:type="gramEnd"/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6"/>
                <w:szCs w:val="26"/>
                <w:lang w:eastAsia="en-US"/>
              </w:rPr>
              <w:t>осе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т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роводства</w:t>
            </w:r>
            <w:proofErr w:type="spellEnd"/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4856D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5437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DC5B83">
            <w:pPr>
              <w:autoSpaceDE w:val="0"/>
              <w:autoSpaceDN w:val="0"/>
              <w:adjustRightInd w:val="0"/>
              <w:jc w:val="both"/>
              <w:rPr>
                <w:snapToGrid w:val="0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рации на возмещение части прямых понесенных затрат на создание и модернизацию объектов пл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о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дохранилищ, а также на приобретение техники и оборудования на цели предоставления субсидий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4856D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5438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 xml:space="preserve">рации на </w:t>
            </w:r>
            <w:proofErr w:type="spellStart"/>
            <w:r w:rsidRPr="00202AA6">
              <w:rPr>
                <w:snapToGrid w:val="0"/>
                <w:sz w:val="26"/>
                <w:szCs w:val="26"/>
              </w:rPr>
              <w:t>грантовую</w:t>
            </w:r>
            <w:proofErr w:type="spellEnd"/>
            <w:r w:rsidRPr="00202AA6">
              <w:rPr>
                <w:snapToGrid w:val="0"/>
                <w:sz w:val="26"/>
                <w:szCs w:val="26"/>
              </w:rPr>
              <w:t xml:space="preserve"> поддержку сельскохозяйс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венных потребительских кооперативов для разв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тия материально-технической базы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4856D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2 02 25</w:t>
            </w:r>
            <w:r>
              <w:rPr>
                <w:sz w:val="26"/>
                <w:szCs w:val="26"/>
              </w:rPr>
              <w:t>439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оказание несвязанной поддержки сел</w:t>
            </w:r>
            <w:r w:rsidRPr="00202AA6">
              <w:rPr>
                <w:snapToGrid w:val="0"/>
                <w:sz w:val="26"/>
                <w:szCs w:val="26"/>
              </w:rPr>
              <w:t>ь</w:t>
            </w:r>
            <w:r w:rsidRPr="00202AA6">
              <w:rPr>
                <w:snapToGrid w:val="0"/>
                <w:sz w:val="26"/>
                <w:szCs w:val="26"/>
              </w:rPr>
              <w:t>скохозяйственным товаропроизводителям в обла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ти развития производства семенного картофеля и овощей открытого грунта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4856D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5440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C550E6">
            <w:pPr>
              <w:autoSpaceDE w:val="0"/>
              <w:autoSpaceDN w:val="0"/>
              <w:adjustRightInd w:val="0"/>
              <w:jc w:val="both"/>
              <w:rPr>
                <w:snapToGrid w:val="0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рации на возмещение части прямых понесенных затрат на создание и модернизацию объектов ка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р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тофелехранилищ и овощехранилищ, а также на приобретение техники и оборудования на цели предоставления субсидии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4856D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5441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064976" w:rsidRDefault="001E24E2" w:rsidP="00064976">
            <w:pPr>
              <w:jc w:val="both"/>
              <w:rPr>
                <w:snapToGrid w:val="0"/>
                <w:sz w:val="26"/>
                <w:szCs w:val="26"/>
              </w:rPr>
            </w:pPr>
            <w:r w:rsidRPr="00064976">
              <w:rPr>
                <w:sz w:val="26"/>
                <w:szCs w:val="26"/>
              </w:rPr>
              <w:t>Субсидии бюджетам субъектов Российской Фед</w:t>
            </w:r>
            <w:r w:rsidRPr="00064976">
              <w:rPr>
                <w:sz w:val="26"/>
                <w:szCs w:val="26"/>
              </w:rPr>
              <w:t>е</w:t>
            </w:r>
            <w:r w:rsidRPr="00064976">
              <w:rPr>
                <w:sz w:val="26"/>
                <w:szCs w:val="26"/>
              </w:rPr>
              <w:t>рации на возмещение части прямых понесенных затрат на создание и модернизацию объектов те</w:t>
            </w:r>
            <w:r w:rsidRPr="00064976">
              <w:rPr>
                <w:sz w:val="26"/>
                <w:szCs w:val="26"/>
              </w:rPr>
              <w:t>п</w:t>
            </w:r>
            <w:r w:rsidRPr="00064976">
              <w:rPr>
                <w:sz w:val="26"/>
                <w:szCs w:val="26"/>
              </w:rPr>
              <w:t>личных комплексов, а также на приобретение те</w:t>
            </w:r>
            <w:r w:rsidRPr="00064976">
              <w:rPr>
                <w:sz w:val="26"/>
                <w:szCs w:val="26"/>
              </w:rPr>
              <w:t>х</w:t>
            </w:r>
            <w:r w:rsidRPr="00064976">
              <w:rPr>
                <w:sz w:val="26"/>
                <w:szCs w:val="26"/>
              </w:rPr>
              <w:t>ники и оборудования на цели предоставления су</w:t>
            </w:r>
            <w:r w:rsidRPr="00064976">
              <w:rPr>
                <w:sz w:val="26"/>
                <w:szCs w:val="26"/>
              </w:rPr>
              <w:t>б</w:t>
            </w:r>
            <w:r w:rsidRPr="00064976">
              <w:rPr>
                <w:sz w:val="26"/>
                <w:szCs w:val="26"/>
              </w:rPr>
              <w:t>сидии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4856D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5442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BA0D97">
            <w:pPr>
              <w:autoSpaceDE w:val="0"/>
              <w:autoSpaceDN w:val="0"/>
              <w:adjustRightInd w:val="0"/>
              <w:jc w:val="both"/>
              <w:rPr>
                <w:snapToGrid w:val="0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рации на возмещение части прямых понесенных затрат на создание и модернизацию объектов ж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и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вотноводческих комплексов молочного направл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ния (молочных ферм), а также на приобретение техники и оборудования на цели предоставления субсидии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lastRenderedPageBreak/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4856D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5443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возмещение части процентной ставки по краткосрочным кредитам (займам) на развитие м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лочного скотоводства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4856D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2 02 25</w:t>
            </w:r>
            <w:r>
              <w:rPr>
                <w:sz w:val="26"/>
                <w:szCs w:val="26"/>
              </w:rPr>
              <w:t>444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возмещение части процентной ставки по инвестиционным кредитам (займам) на строител</w:t>
            </w:r>
            <w:r w:rsidRPr="00202AA6">
              <w:rPr>
                <w:snapToGrid w:val="0"/>
                <w:sz w:val="26"/>
                <w:szCs w:val="26"/>
              </w:rPr>
              <w:t>ь</w:t>
            </w:r>
            <w:r w:rsidRPr="00202AA6">
              <w:rPr>
                <w:snapToGrid w:val="0"/>
                <w:sz w:val="26"/>
                <w:szCs w:val="26"/>
              </w:rPr>
              <w:t>ство и реконструкцию объектов для молочного скотоводства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F20F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D7515C" w:rsidRDefault="001E24E2" w:rsidP="00AF20FD">
            <w:pPr>
              <w:jc w:val="both"/>
              <w:rPr>
                <w:sz w:val="26"/>
                <w:szCs w:val="26"/>
              </w:rPr>
            </w:pPr>
            <w:r w:rsidRPr="00D7515C">
              <w:rPr>
                <w:rFonts w:eastAsiaTheme="minorHAnsi"/>
                <w:sz w:val="26"/>
                <w:szCs w:val="26"/>
                <w:lang w:eastAsia="en-US"/>
              </w:rPr>
              <w:t>2 02 25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446</w:t>
            </w:r>
            <w:r w:rsidRPr="00D7515C">
              <w:rPr>
                <w:rFonts w:eastAsiaTheme="minorHAnsi"/>
                <w:sz w:val="26"/>
                <w:szCs w:val="26"/>
                <w:lang w:eastAsia="en-US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AF20FD">
            <w:pPr>
              <w:autoSpaceDE w:val="0"/>
              <w:autoSpaceDN w:val="0"/>
              <w:adjustRightInd w:val="0"/>
              <w:jc w:val="both"/>
              <w:rPr>
                <w:snapToGrid w:val="0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рации на поддержку племенного крупного рогатого скота молочного направления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4856DE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2 02 25</w:t>
            </w:r>
            <w:r>
              <w:rPr>
                <w:sz w:val="26"/>
                <w:szCs w:val="26"/>
              </w:rPr>
              <w:t>447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D92E76">
            <w:pPr>
              <w:autoSpaceDE w:val="0"/>
              <w:autoSpaceDN w:val="0"/>
              <w:adjustRightInd w:val="0"/>
              <w:jc w:val="both"/>
              <w:rPr>
                <w:snapToGrid w:val="0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рации на возмещение части прямых понесенных затрат на создание и модернизацию объектов с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лекционно-генетических центров в животноводстве и селекционно-семеноводческих центров в раст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ниеводстве, а также на приобретение техники и оборудования на цели предоставления субсидии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F20F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9493F" w:rsidRDefault="001E24E2" w:rsidP="00AF20FD">
            <w:pPr>
              <w:jc w:val="both"/>
              <w:rPr>
                <w:sz w:val="26"/>
                <w:szCs w:val="26"/>
              </w:rPr>
            </w:pPr>
            <w:r w:rsidRPr="0029493F">
              <w:rPr>
                <w:rFonts w:eastAsiaTheme="minorHAnsi"/>
                <w:sz w:val="26"/>
                <w:szCs w:val="26"/>
                <w:lang w:eastAsia="en-US"/>
              </w:rPr>
              <w:t>2 02 25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448</w:t>
            </w:r>
            <w:r w:rsidRPr="0029493F">
              <w:rPr>
                <w:rFonts w:eastAsiaTheme="minorHAnsi"/>
                <w:sz w:val="26"/>
                <w:szCs w:val="26"/>
                <w:lang w:eastAsia="en-US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AF20FD">
            <w:pPr>
              <w:autoSpaceDE w:val="0"/>
              <w:autoSpaceDN w:val="0"/>
              <w:adjustRightInd w:val="0"/>
              <w:jc w:val="both"/>
              <w:rPr>
                <w:snapToGrid w:val="0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рации на возмещение части процентной ставки по краткосрочным кредитам (займам) на развитие с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лекционно-генетических и селекционно-семеноводческих центров в </w:t>
            </w:r>
            <w:proofErr w:type="spellStart"/>
            <w:r>
              <w:rPr>
                <w:rFonts w:eastAsiaTheme="minorHAnsi"/>
                <w:sz w:val="26"/>
                <w:szCs w:val="26"/>
                <w:lang w:eastAsia="en-US"/>
              </w:rPr>
              <w:t>подотраслях</w:t>
            </w:r>
            <w:proofErr w:type="spellEnd"/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животн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о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водства и растениеводства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F20FD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F20FD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2 02 25</w:t>
            </w:r>
            <w:r>
              <w:rPr>
                <w:sz w:val="26"/>
                <w:szCs w:val="26"/>
              </w:rPr>
              <w:t>450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AF20FD">
            <w:pPr>
              <w:autoSpaceDE w:val="0"/>
              <w:autoSpaceDN w:val="0"/>
              <w:adjustRightInd w:val="0"/>
              <w:jc w:val="both"/>
              <w:rPr>
                <w:snapToGrid w:val="0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рации на возмещение части процентной ставки по краткосрочным кредитам (займам) на переработку продукции растениеводства и животноводства в области развития оптово-распределительных це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н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тров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both"/>
              <w:rPr>
                <w:sz w:val="26"/>
                <w:szCs w:val="26"/>
              </w:rPr>
            </w:pPr>
            <w:r w:rsidRPr="00233224">
              <w:rPr>
                <w:sz w:val="26"/>
                <w:szCs w:val="26"/>
              </w:rPr>
              <w:t>2 02 25451 02 0000 151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233224">
            <w:pPr>
              <w:jc w:val="both"/>
              <w:rPr>
                <w:snapToGrid w:val="0"/>
                <w:sz w:val="26"/>
                <w:szCs w:val="26"/>
              </w:rPr>
            </w:pPr>
            <w:r w:rsidRPr="00233224">
              <w:rPr>
                <w:sz w:val="26"/>
                <w:szCs w:val="26"/>
              </w:rPr>
              <w:t>Субсидии бюджетам субъектов Российской Фед</w:t>
            </w:r>
            <w:r w:rsidRPr="00233224">
              <w:rPr>
                <w:sz w:val="26"/>
                <w:szCs w:val="26"/>
              </w:rPr>
              <w:t>е</w:t>
            </w:r>
            <w:r w:rsidRPr="00233224">
              <w:rPr>
                <w:sz w:val="26"/>
                <w:szCs w:val="26"/>
              </w:rPr>
              <w:t>рации на возмещение части процентной ставки по инвестиционным кредитам (займам) на развитие оптово-распределительных центров, производства и товаропроводящей инфраструктуры системы с</w:t>
            </w:r>
            <w:r w:rsidRPr="00233224">
              <w:rPr>
                <w:sz w:val="26"/>
                <w:szCs w:val="26"/>
              </w:rPr>
              <w:t>о</w:t>
            </w:r>
            <w:r w:rsidRPr="00233224">
              <w:rPr>
                <w:sz w:val="26"/>
                <w:szCs w:val="26"/>
              </w:rPr>
              <w:t>циального питания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both"/>
              <w:rPr>
                <w:sz w:val="26"/>
                <w:szCs w:val="26"/>
              </w:rPr>
            </w:pPr>
            <w:r w:rsidRPr="00233224">
              <w:rPr>
                <w:sz w:val="26"/>
                <w:szCs w:val="26"/>
              </w:rPr>
              <w:t>2 02 25452 02 0000 151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233224">
            <w:pPr>
              <w:jc w:val="both"/>
              <w:rPr>
                <w:snapToGrid w:val="0"/>
                <w:sz w:val="26"/>
                <w:szCs w:val="26"/>
              </w:rPr>
            </w:pPr>
            <w:r w:rsidRPr="00233224">
              <w:rPr>
                <w:sz w:val="26"/>
                <w:szCs w:val="26"/>
              </w:rPr>
              <w:t>Субсидии бюджетам субъектов Российской Фед</w:t>
            </w:r>
            <w:r w:rsidRPr="00233224">
              <w:rPr>
                <w:sz w:val="26"/>
                <w:szCs w:val="26"/>
              </w:rPr>
              <w:t>е</w:t>
            </w:r>
            <w:r w:rsidRPr="00233224">
              <w:rPr>
                <w:sz w:val="26"/>
                <w:szCs w:val="26"/>
              </w:rPr>
              <w:t>рации на возмещение части прямых понесенных затрат на создание оптово-распределительных це</w:t>
            </w:r>
            <w:r w:rsidRPr="00233224">
              <w:rPr>
                <w:sz w:val="26"/>
                <w:szCs w:val="26"/>
              </w:rPr>
              <w:t>н</w:t>
            </w:r>
            <w:r w:rsidRPr="00233224">
              <w:rPr>
                <w:sz w:val="26"/>
                <w:szCs w:val="26"/>
              </w:rPr>
              <w:t>тров, а также на приобретение техники и оборуд</w:t>
            </w:r>
            <w:r w:rsidRPr="00233224">
              <w:rPr>
                <w:sz w:val="26"/>
                <w:szCs w:val="26"/>
              </w:rPr>
              <w:t>о</w:t>
            </w:r>
            <w:r w:rsidRPr="00233224">
              <w:rPr>
                <w:sz w:val="26"/>
                <w:szCs w:val="26"/>
              </w:rPr>
              <w:lastRenderedPageBreak/>
              <w:t>вания на цели предоставления субсидии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F20FD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F20FD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5453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AF20FD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содержание товарного маточного погол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вья крупного рогатого скота мясных пород и их помесей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F20FD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F20FD">
            <w:pPr>
              <w:jc w:val="center"/>
              <w:rPr>
                <w:sz w:val="26"/>
                <w:szCs w:val="26"/>
              </w:rPr>
            </w:pPr>
            <w:r w:rsidRPr="00B43A23">
              <w:rPr>
                <w:sz w:val="26"/>
                <w:szCs w:val="26"/>
              </w:rPr>
              <w:t>2 02 25526 02 0000 151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Default="001E24E2" w:rsidP="00AF20FD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B43A23">
              <w:rPr>
                <w:sz w:val="26"/>
                <w:szCs w:val="26"/>
              </w:rPr>
              <w:t>Субсидии бюджетам субъектов Российской Фед</w:t>
            </w:r>
            <w:r w:rsidRPr="00B43A23">
              <w:rPr>
                <w:sz w:val="26"/>
                <w:szCs w:val="26"/>
              </w:rPr>
              <w:t>е</w:t>
            </w:r>
            <w:r w:rsidRPr="00B43A23">
              <w:rPr>
                <w:sz w:val="26"/>
                <w:szCs w:val="26"/>
              </w:rPr>
              <w:t>рации на предоставление субсидий сельскохозя</w:t>
            </w:r>
            <w:r w:rsidRPr="00B43A23">
              <w:rPr>
                <w:sz w:val="26"/>
                <w:szCs w:val="26"/>
              </w:rPr>
              <w:t>й</w:t>
            </w:r>
            <w:r w:rsidRPr="00B43A23">
              <w:rPr>
                <w:sz w:val="26"/>
                <w:szCs w:val="26"/>
              </w:rPr>
              <w:t>ственным товаропроизводителям на возмещение части затрат на уплату процентов по кредитам, п</w:t>
            </w:r>
            <w:r w:rsidRPr="00B43A23">
              <w:rPr>
                <w:sz w:val="26"/>
                <w:szCs w:val="26"/>
              </w:rPr>
              <w:t>о</w:t>
            </w:r>
            <w:r w:rsidRPr="00B43A23">
              <w:rPr>
                <w:sz w:val="26"/>
                <w:szCs w:val="26"/>
              </w:rPr>
              <w:t xml:space="preserve">лученным в российских кредитных организациях, на развитие </w:t>
            </w:r>
            <w:proofErr w:type="spellStart"/>
            <w:r w:rsidRPr="00B43A23">
              <w:rPr>
                <w:sz w:val="26"/>
                <w:szCs w:val="26"/>
              </w:rPr>
              <w:t>аквакультуры</w:t>
            </w:r>
            <w:proofErr w:type="spellEnd"/>
            <w:r w:rsidRPr="00B43A23">
              <w:rPr>
                <w:sz w:val="26"/>
                <w:szCs w:val="26"/>
              </w:rPr>
              <w:t xml:space="preserve"> (рыбоводство) и </w:t>
            </w:r>
            <w:proofErr w:type="gramStart"/>
            <w:r w:rsidRPr="00B43A23">
              <w:rPr>
                <w:sz w:val="26"/>
                <w:szCs w:val="26"/>
              </w:rPr>
              <w:t>това</w:t>
            </w:r>
            <w:r w:rsidRPr="00B43A23">
              <w:rPr>
                <w:sz w:val="26"/>
                <w:szCs w:val="26"/>
              </w:rPr>
              <w:t>р</w:t>
            </w:r>
            <w:r w:rsidRPr="00B43A23">
              <w:rPr>
                <w:sz w:val="26"/>
                <w:szCs w:val="26"/>
              </w:rPr>
              <w:t>ного</w:t>
            </w:r>
            <w:proofErr w:type="gramEnd"/>
            <w:r w:rsidRPr="00B43A23">
              <w:rPr>
                <w:sz w:val="26"/>
                <w:szCs w:val="26"/>
              </w:rPr>
              <w:t xml:space="preserve"> </w:t>
            </w:r>
            <w:proofErr w:type="spellStart"/>
            <w:r w:rsidRPr="00B43A23">
              <w:rPr>
                <w:sz w:val="26"/>
                <w:szCs w:val="26"/>
              </w:rPr>
              <w:t>осетроводства</w:t>
            </w:r>
            <w:proofErr w:type="spellEnd"/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F20FD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F20FD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5541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AF20FD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оказание несвязанной поддержки сел</w:t>
            </w:r>
            <w:r w:rsidRPr="00202AA6">
              <w:rPr>
                <w:snapToGrid w:val="0"/>
                <w:sz w:val="26"/>
                <w:szCs w:val="26"/>
              </w:rPr>
              <w:t>ь</w:t>
            </w:r>
            <w:r w:rsidRPr="00202AA6">
              <w:rPr>
                <w:snapToGrid w:val="0"/>
                <w:sz w:val="26"/>
                <w:szCs w:val="26"/>
              </w:rPr>
              <w:t>скохозяйственным товаропроизводителям в обла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 xml:space="preserve">ти растениеводства  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both"/>
              <w:rPr>
                <w:sz w:val="26"/>
                <w:szCs w:val="26"/>
              </w:rPr>
            </w:pPr>
            <w:r w:rsidRPr="00064976">
              <w:rPr>
                <w:sz w:val="26"/>
                <w:szCs w:val="26"/>
              </w:rPr>
              <w:t>2 02 25542 02 0000 151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064976" w:rsidRDefault="001E24E2" w:rsidP="00064976">
            <w:pPr>
              <w:jc w:val="both"/>
              <w:rPr>
                <w:snapToGrid w:val="0"/>
                <w:sz w:val="26"/>
                <w:szCs w:val="26"/>
              </w:rPr>
            </w:pPr>
            <w:r w:rsidRPr="00064976">
              <w:rPr>
                <w:sz w:val="26"/>
                <w:szCs w:val="26"/>
              </w:rPr>
              <w:t>Субсидии бюджетам субъектов Российской Фед</w:t>
            </w:r>
            <w:r w:rsidRPr="00064976">
              <w:rPr>
                <w:sz w:val="26"/>
                <w:szCs w:val="26"/>
              </w:rPr>
              <w:t>е</w:t>
            </w:r>
            <w:r w:rsidRPr="00064976">
              <w:rPr>
                <w:sz w:val="26"/>
                <w:szCs w:val="26"/>
              </w:rPr>
              <w:t>рации на повышение продуктивности в молочном скотоводстве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both"/>
              <w:rPr>
                <w:sz w:val="26"/>
                <w:szCs w:val="26"/>
              </w:rPr>
            </w:pPr>
            <w:r w:rsidRPr="00064976">
              <w:rPr>
                <w:sz w:val="26"/>
                <w:szCs w:val="26"/>
              </w:rPr>
              <w:t>2 02 25543 02 0000 151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064976" w:rsidRDefault="001E24E2" w:rsidP="00064976">
            <w:pPr>
              <w:jc w:val="both"/>
              <w:rPr>
                <w:snapToGrid w:val="0"/>
                <w:sz w:val="26"/>
                <w:szCs w:val="26"/>
              </w:rPr>
            </w:pPr>
            <w:r w:rsidRPr="00064976">
              <w:rPr>
                <w:sz w:val="26"/>
                <w:szCs w:val="26"/>
              </w:rPr>
              <w:t>Субсидии бюджетам субъектов Российской Фед</w:t>
            </w:r>
            <w:r w:rsidRPr="00064976">
              <w:rPr>
                <w:sz w:val="26"/>
                <w:szCs w:val="26"/>
              </w:rPr>
              <w:t>е</w:t>
            </w:r>
            <w:r w:rsidRPr="00064976">
              <w:rPr>
                <w:sz w:val="26"/>
                <w:szCs w:val="26"/>
              </w:rPr>
              <w:t>рации на содействие достижению целевых показ</w:t>
            </w:r>
            <w:r w:rsidRPr="00064976">
              <w:rPr>
                <w:sz w:val="26"/>
                <w:szCs w:val="26"/>
              </w:rPr>
              <w:t>а</w:t>
            </w:r>
            <w:r w:rsidRPr="00064976">
              <w:rPr>
                <w:sz w:val="26"/>
                <w:szCs w:val="26"/>
              </w:rPr>
              <w:t>телей реализации региональных программ развития агропромышленного комплекса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both"/>
              <w:rPr>
                <w:sz w:val="26"/>
                <w:szCs w:val="26"/>
              </w:rPr>
            </w:pPr>
            <w:r w:rsidRPr="00064976">
              <w:rPr>
                <w:sz w:val="26"/>
                <w:szCs w:val="26"/>
              </w:rPr>
              <w:t>2 02 25544 02 0000 151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064976" w:rsidRDefault="001E24E2" w:rsidP="00064976">
            <w:pPr>
              <w:jc w:val="both"/>
              <w:rPr>
                <w:snapToGrid w:val="0"/>
                <w:sz w:val="26"/>
                <w:szCs w:val="26"/>
              </w:rPr>
            </w:pPr>
            <w:r w:rsidRPr="00064976">
              <w:rPr>
                <w:sz w:val="26"/>
                <w:szCs w:val="26"/>
              </w:rPr>
              <w:t>Субсидии бюджетам субъектов Российской Фед</w:t>
            </w:r>
            <w:r w:rsidRPr="00064976">
              <w:rPr>
                <w:sz w:val="26"/>
                <w:szCs w:val="26"/>
              </w:rPr>
              <w:t>е</w:t>
            </w:r>
            <w:r w:rsidRPr="00064976">
              <w:rPr>
                <w:sz w:val="26"/>
                <w:szCs w:val="26"/>
              </w:rPr>
              <w:t>рации на возмещение части процентной ставки по инвестиционным кредитам (займам) в агропр</w:t>
            </w:r>
            <w:r w:rsidRPr="00064976">
              <w:rPr>
                <w:sz w:val="26"/>
                <w:szCs w:val="26"/>
              </w:rPr>
              <w:t>о</w:t>
            </w:r>
            <w:r w:rsidRPr="00064976">
              <w:rPr>
                <w:sz w:val="26"/>
                <w:szCs w:val="26"/>
              </w:rPr>
              <w:t>мышленном комплексе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3B3D39">
            <w:pPr>
              <w:jc w:val="both"/>
              <w:rPr>
                <w:sz w:val="26"/>
                <w:szCs w:val="26"/>
              </w:rPr>
            </w:pPr>
            <w:r w:rsidRPr="00064976">
              <w:rPr>
                <w:sz w:val="26"/>
                <w:szCs w:val="26"/>
              </w:rPr>
              <w:t>2 02 25545 0</w:t>
            </w:r>
            <w:r>
              <w:rPr>
                <w:sz w:val="26"/>
                <w:szCs w:val="26"/>
              </w:rPr>
              <w:t>2</w:t>
            </w:r>
            <w:r w:rsidRPr="00064976">
              <w:rPr>
                <w:sz w:val="26"/>
                <w:szCs w:val="26"/>
              </w:rPr>
              <w:t xml:space="preserve">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3B3D39" w:rsidRDefault="001E24E2" w:rsidP="003B3D39">
            <w:pPr>
              <w:jc w:val="both"/>
              <w:rPr>
                <w:snapToGrid w:val="0"/>
                <w:sz w:val="26"/>
                <w:szCs w:val="26"/>
              </w:rPr>
            </w:pPr>
            <w:r w:rsidRPr="003B3D39">
              <w:rPr>
                <w:sz w:val="26"/>
                <w:szCs w:val="26"/>
              </w:rPr>
              <w:t>Субсидии бюджетам субъектов Российской Фед</w:t>
            </w:r>
            <w:r w:rsidRPr="003B3D39">
              <w:rPr>
                <w:sz w:val="26"/>
                <w:szCs w:val="26"/>
              </w:rPr>
              <w:t>е</w:t>
            </w:r>
            <w:r w:rsidRPr="003B3D39">
              <w:rPr>
                <w:sz w:val="26"/>
                <w:szCs w:val="26"/>
              </w:rPr>
              <w:t>рации на возмещение части прямых понесенных затрат на создание и модернизацию объектов агр</w:t>
            </w:r>
            <w:r w:rsidRPr="003B3D39">
              <w:rPr>
                <w:sz w:val="26"/>
                <w:szCs w:val="26"/>
              </w:rPr>
              <w:t>о</w:t>
            </w:r>
            <w:r w:rsidRPr="003B3D39">
              <w:rPr>
                <w:sz w:val="26"/>
                <w:szCs w:val="26"/>
              </w:rPr>
              <w:t>промышленного комплекса, а также на приобрет</w:t>
            </w:r>
            <w:r w:rsidRPr="003B3D39">
              <w:rPr>
                <w:sz w:val="26"/>
                <w:szCs w:val="26"/>
              </w:rPr>
              <w:t>е</w:t>
            </w:r>
            <w:r w:rsidRPr="003B3D39">
              <w:rPr>
                <w:sz w:val="26"/>
                <w:szCs w:val="26"/>
              </w:rPr>
              <w:t>ние техники и оборудования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4856DE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9</w:t>
            </w:r>
            <w:r w:rsidRPr="00E6001E">
              <w:rPr>
                <w:sz w:val="26"/>
                <w:szCs w:val="26"/>
              </w:rPr>
              <w:t>999 02 0000 151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субсидии бюджетам субъектов Российской Федерации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009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D7515C" w:rsidRDefault="001E24E2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Министерство экологии Челябинской области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1 08 07262 01 0000 110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Государственная пошлина за выдачу разрешения на выброс вредных (загрязняющих) веществ в а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мосферный воздух стационарных источников, н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ходящихся на объектах хозяйственной и иной де</w:t>
            </w:r>
            <w:r w:rsidRPr="00202AA6">
              <w:rPr>
                <w:snapToGrid w:val="0"/>
                <w:sz w:val="26"/>
                <w:szCs w:val="26"/>
              </w:rPr>
              <w:t>я</w:t>
            </w:r>
            <w:r w:rsidRPr="00202AA6">
              <w:rPr>
                <w:snapToGrid w:val="0"/>
                <w:sz w:val="26"/>
                <w:szCs w:val="26"/>
              </w:rPr>
              <w:t xml:space="preserve">тельности, не подлежащих </w:t>
            </w:r>
            <w:proofErr w:type="gramStart"/>
            <w:r w:rsidRPr="00202AA6">
              <w:rPr>
                <w:snapToGrid w:val="0"/>
                <w:sz w:val="26"/>
                <w:szCs w:val="26"/>
              </w:rPr>
              <w:t>федеральному</w:t>
            </w:r>
            <w:proofErr w:type="gramEnd"/>
            <w:r w:rsidRPr="00202AA6">
              <w:rPr>
                <w:snapToGrid w:val="0"/>
                <w:sz w:val="26"/>
                <w:szCs w:val="26"/>
              </w:rPr>
              <w:t xml:space="preserve"> госуда</w:t>
            </w:r>
            <w:r w:rsidRPr="00202AA6">
              <w:rPr>
                <w:snapToGrid w:val="0"/>
                <w:sz w:val="26"/>
                <w:szCs w:val="26"/>
              </w:rPr>
              <w:t>р</w:t>
            </w:r>
            <w:r w:rsidRPr="00202AA6">
              <w:rPr>
                <w:snapToGrid w:val="0"/>
                <w:sz w:val="26"/>
                <w:szCs w:val="26"/>
              </w:rPr>
              <w:t>ственному экологическому контролю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1 08 07282 01 0000 110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Государственная пошлина за выдачу исполнител</w:t>
            </w:r>
            <w:r w:rsidRPr="00202AA6">
              <w:rPr>
                <w:snapToGrid w:val="0"/>
                <w:sz w:val="26"/>
                <w:szCs w:val="26"/>
              </w:rPr>
              <w:t>ь</w:t>
            </w:r>
            <w:r w:rsidRPr="00202AA6">
              <w:rPr>
                <w:snapToGrid w:val="0"/>
                <w:sz w:val="26"/>
                <w:szCs w:val="26"/>
              </w:rPr>
              <w:t xml:space="preserve">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размещение, а также за переоформление и выдачу дубликата указанного </w:t>
            </w:r>
            <w:r w:rsidRPr="00202AA6">
              <w:rPr>
                <w:snapToGrid w:val="0"/>
                <w:sz w:val="26"/>
                <w:szCs w:val="26"/>
              </w:rPr>
              <w:lastRenderedPageBreak/>
              <w:t>документа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1E24E2" w:rsidRPr="00E6001E" w:rsidTr="00F9092E">
        <w:trPr>
          <w:trHeight w:val="411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009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1 11 09042 02 0000 120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поступления от использования имущества, находящегося в собственности субъектов Росси</w:t>
            </w:r>
            <w:r w:rsidRPr="00202AA6">
              <w:rPr>
                <w:snapToGrid w:val="0"/>
                <w:sz w:val="26"/>
                <w:szCs w:val="26"/>
              </w:rPr>
              <w:t>й</w:t>
            </w:r>
            <w:r w:rsidRPr="00202AA6">
              <w:rPr>
                <w:snapToGrid w:val="0"/>
                <w:sz w:val="26"/>
                <w:szCs w:val="26"/>
              </w:rPr>
              <w:t>ской Федерации (за исключением имущества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жетных и автономных учреждений субъектов Ро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сийской Федерации, а также имущества государс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венных унитарных предприятий субъектов Росси</w:t>
            </w:r>
            <w:r w:rsidRPr="00202AA6">
              <w:rPr>
                <w:snapToGrid w:val="0"/>
                <w:sz w:val="26"/>
                <w:szCs w:val="26"/>
              </w:rPr>
              <w:t>й</w:t>
            </w:r>
            <w:r w:rsidRPr="00202AA6">
              <w:rPr>
                <w:snapToGrid w:val="0"/>
                <w:sz w:val="26"/>
                <w:szCs w:val="26"/>
              </w:rPr>
              <w:t>ской Федерации, в том числе казенных)</w:t>
            </w:r>
          </w:p>
        </w:tc>
      </w:tr>
      <w:tr w:rsidR="001E24E2" w:rsidRPr="00E6001E" w:rsidTr="00F9092E">
        <w:trPr>
          <w:trHeight w:val="411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1 15 07020 01 0000 140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Сборы, вносимые заказчиками документации, по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лежащей государственной экологической экспе</w:t>
            </w:r>
            <w:r w:rsidRPr="00202AA6">
              <w:rPr>
                <w:snapToGrid w:val="0"/>
                <w:sz w:val="26"/>
                <w:szCs w:val="26"/>
              </w:rPr>
              <w:t>р</w:t>
            </w:r>
            <w:r w:rsidRPr="00202AA6">
              <w:rPr>
                <w:snapToGrid w:val="0"/>
                <w:sz w:val="26"/>
                <w:szCs w:val="26"/>
              </w:rPr>
              <w:t>тизе, организация и проведение которой осущест</w:t>
            </w:r>
            <w:r w:rsidRPr="00202AA6">
              <w:rPr>
                <w:snapToGrid w:val="0"/>
                <w:sz w:val="26"/>
                <w:szCs w:val="26"/>
              </w:rPr>
              <w:t>в</w:t>
            </w:r>
            <w:r w:rsidRPr="00202AA6">
              <w:rPr>
                <w:snapToGrid w:val="0"/>
                <w:sz w:val="26"/>
                <w:szCs w:val="26"/>
              </w:rPr>
              <w:t>ляется органами государственной власти субъектов Российской Федерации, рассчитанные в соответс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вии со сметой расходов на проведение государс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венной экологической экспертизы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1 16 90020 02 0200 140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поступления от денежных взысканий (штрафов) и иных сумм в возмещение ущерба, з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числяемые в бюджеты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 (размер которых установлен законом Ч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лябинской области)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4856DE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0</w:t>
            </w:r>
            <w:r w:rsidRPr="00E6001E">
              <w:rPr>
                <w:sz w:val="26"/>
                <w:szCs w:val="26"/>
              </w:rPr>
              <w:t>051 02 0000 151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реализацию федеральных целевых пр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грамм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4856DE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2 02 3</w:t>
            </w:r>
            <w:r>
              <w:rPr>
                <w:sz w:val="26"/>
                <w:szCs w:val="26"/>
              </w:rPr>
              <w:t>5128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Субвенции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осуществление отдельных полномочий в области водных отношений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4856DE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2 02 4</w:t>
            </w:r>
            <w:r>
              <w:rPr>
                <w:sz w:val="26"/>
                <w:szCs w:val="26"/>
              </w:rPr>
              <w:t>9</w:t>
            </w:r>
            <w:r w:rsidRPr="00E6001E">
              <w:rPr>
                <w:sz w:val="26"/>
                <w:szCs w:val="26"/>
              </w:rPr>
              <w:t>999 02 0000 151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межбюджетные трансферты, передаваемые бюджетам субъектов Российской Федерации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2 03 02099 02 0000 180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безвозмездные поступления от государс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венных (муниципальных) организаций в бюджеты субъектов Российской Федерации</w:t>
            </w:r>
          </w:p>
        </w:tc>
      </w:tr>
      <w:tr w:rsidR="001E24E2" w:rsidRPr="00E6001E" w:rsidTr="00F9092E">
        <w:trPr>
          <w:trHeight w:val="45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 xml:space="preserve">2 07 02030 02 0000 180 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безвозмездные поступления в бюджеты субъектов Российской Федерации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010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D7515C" w:rsidRDefault="001E24E2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Министерство экономического развития Чел</w:t>
            </w:r>
            <w:r w:rsidRPr="00D7515C">
              <w:rPr>
                <w:b/>
                <w:snapToGrid w:val="0"/>
                <w:sz w:val="26"/>
                <w:szCs w:val="26"/>
              </w:rPr>
              <w:t>я</w:t>
            </w:r>
            <w:r w:rsidRPr="00D7515C">
              <w:rPr>
                <w:b/>
                <w:snapToGrid w:val="0"/>
                <w:sz w:val="26"/>
                <w:szCs w:val="26"/>
              </w:rPr>
              <w:t>бинской области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1 08 07082 01 0000 110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стации в случаях, если такая аттестация пред</w:t>
            </w:r>
            <w:r w:rsidRPr="00202AA6">
              <w:rPr>
                <w:snapToGrid w:val="0"/>
                <w:sz w:val="26"/>
                <w:szCs w:val="26"/>
              </w:rPr>
              <w:t>у</w:t>
            </w:r>
            <w:r w:rsidRPr="00202AA6">
              <w:rPr>
                <w:snapToGrid w:val="0"/>
                <w:sz w:val="26"/>
                <w:szCs w:val="26"/>
              </w:rPr>
              <w:t>смотрена законодательством Российской Федер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ции, зачисляемая в бюджеты субъектов Российской Федерации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1E24E2" w:rsidRPr="00E6001E" w:rsidTr="00F9092E">
        <w:trPr>
          <w:trHeight w:val="7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1 16 90020 02 0200 140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поступления от денежных взысканий (штрафов) и иных сумм в возмещение ущерба, з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числяемые в бюджеты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 (размер которых установлен законом Ч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лябинской области)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010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3F07AD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 xml:space="preserve">2 02 </w:t>
            </w:r>
            <w:r>
              <w:rPr>
                <w:sz w:val="26"/>
                <w:szCs w:val="26"/>
              </w:rPr>
              <w:t>25</w:t>
            </w:r>
            <w:r w:rsidR="003F07AD">
              <w:rPr>
                <w:sz w:val="26"/>
                <w:szCs w:val="26"/>
              </w:rPr>
              <w:t>064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государственную поддержку малого и среднего предпринимательства, включая крестья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ские (фермерские) хозяйства</w:t>
            </w:r>
          </w:p>
        </w:tc>
      </w:tr>
      <w:tr w:rsidR="001E24E2" w:rsidRPr="00E6001E" w:rsidTr="00F9092E">
        <w:trPr>
          <w:trHeight w:val="513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4856D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5066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реализацию мероприятий Государстве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ного плана подготовки управленческих кадров для организаций народного хозяйства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</w:t>
            </w:r>
          </w:p>
        </w:tc>
      </w:tr>
      <w:tr w:rsidR="001E24E2" w:rsidRPr="00E6001E" w:rsidTr="00F9092E">
        <w:trPr>
          <w:trHeight w:val="94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4856DE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2 02 4</w:t>
            </w:r>
            <w:r>
              <w:rPr>
                <w:sz w:val="26"/>
                <w:szCs w:val="26"/>
              </w:rPr>
              <w:t>5156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Межбюджетные трансферты, передаваемые</w:t>
            </w:r>
            <w:r w:rsidRPr="00202AA6">
              <w:rPr>
                <w:snapToGrid w:val="0"/>
                <w:sz w:val="26"/>
                <w:szCs w:val="26"/>
              </w:rPr>
              <w:t xml:space="preserve">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жетам субъектов Российской Федерации на реал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зацию программ местного развития и обеспечение занятости для шахтерских городов и поселков</w:t>
            </w:r>
          </w:p>
        </w:tc>
      </w:tr>
      <w:tr w:rsidR="00D2621B" w:rsidRPr="00E6001E" w:rsidTr="00F9092E">
        <w:trPr>
          <w:trHeight w:val="94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0F0A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F07159" w:rsidRDefault="00D2621B" w:rsidP="000F0A1D">
            <w:pPr>
              <w:jc w:val="both"/>
              <w:rPr>
                <w:sz w:val="26"/>
                <w:szCs w:val="26"/>
              </w:rPr>
            </w:pPr>
            <w:r w:rsidRPr="00F07159">
              <w:rPr>
                <w:rFonts w:eastAsiaTheme="minorHAnsi"/>
                <w:sz w:val="26"/>
                <w:szCs w:val="26"/>
                <w:lang w:eastAsia="en-US"/>
              </w:rPr>
              <w:t>2 04 02099 02 0000 180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0F0A1D">
            <w:pPr>
              <w:autoSpaceDE w:val="0"/>
              <w:autoSpaceDN w:val="0"/>
              <w:adjustRightInd w:val="0"/>
              <w:jc w:val="both"/>
              <w:rPr>
                <w:snapToGrid w:val="0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Прочие безвозмездные поступления от негосуда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р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ственных организаций в бюджеты субъектов Ро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с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сийской Федерации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Министерство строительства и инфраструкт</w:t>
            </w:r>
            <w:r w:rsidRPr="00D7515C">
              <w:rPr>
                <w:b/>
                <w:snapToGrid w:val="0"/>
                <w:sz w:val="26"/>
                <w:szCs w:val="26"/>
              </w:rPr>
              <w:t>у</w:t>
            </w:r>
            <w:r w:rsidRPr="00D7515C">
              <w:rPr>
                <w:b/>
                <w:snapToGrid w:val="0"/>
                <w:sz w:val="26"/>
                <w:szCs w:val="26"/>
              </w:rPr>
              <w:t>ры Челябинской области</w:t>
            </w:r>
          </w:p>
        </w:tc>
      </w:tr>
      <w:tr w:rsidR="00D2621B" w:rsidRPr="00E6001E" w:rsidTr="00F9092E">
        <w:trPr>
          <w:trHeight w:val="88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011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2 02 02008 02 0000 151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обеспечение жильем молодых семей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4856DE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0</w:t>
            </w:r>
            <w:r w:rsidRPr="00E6001E">
              <w:rPr>
                <w:sz w:val="26"/>
                <w:szCs w:val="26"/>
              </w:rPr>
              <w:t>051 02 0000 151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реализацию федеральных целевых пр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грамм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4856DE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0</w:t>
            </w:r>
            <w:r w:rsidRPr="00E6001E">
              <w:rPr>
                <w:sz w:val="26"/>
                <w:szCs w:val="26"/>
              </w:rPr>
              <w:t>077 02 0000 151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napToGrid w:val="0"/>
                <w:sz w:val="26"/>
                <w:szCs w:val="26"/>
              </w:rPr>
              <w:t>е</w:t>
            </w:r>
            <w:r w:rsidRPr="00E6001E">
              <w:rPr>
                <w:snapToGrid w:val="0"/>
                <w:sz w:val="26"/>
                <w:szCs w:val="26"/>
              </w:rPr>
              <w:t>рации на софинансирование капитальных влож</w:t>
            </w:r>
            <w:r w:rsidRPr="00E6001E">
              <w:rPr>
                <w:snapToGrid w:val="0"/>
                <w:sz w:val="26"/>
                <w:szCs w:val="26"/>
              </w:rPr>
              <w:t>е</w:t>
            </w:r>
            <w:r w:rsidRPr="00E6001E">
              <w:rPr>
                <w:snapToGrid w:val="0"/>
                <w:sz w:val="26"/>
                <w:szCs w:val="26"/>
              </w:rPr>
              <w:t>ний в объекты государственной (муниципальной) собственности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2 02 02150 02 0000 151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реализацию программы энергосбереж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ния и повышения энергетической эффективности на период до 2020 года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4856DE">
            <w:pPr>
              <w:jc w:val="both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2 02 2</w:t>
            </w:r>
            <w:r>
              <w:rPr>
                <w:bCs/>
                <w:sz w:val="26"/>
                <w:szCs w:val="26"/>
              </w:rPr>
              <w:t>9</w:t>
            </w:r>
            <w:r w:rsidRPr="00E6001E">
              <w:rPr>
                <w:bCs/>
                <w:sz w:val="26"/>
                <w:szCs w:val="26"/>
              </w:rPr>
              <w:t>999 02 0000 151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субсидии бюджетам субъектов Российской Федерации</w:t>
            </w:r>
          </w:p>
        </w:tc>
      </w:tr>
      <w:tr w:rsidR="00D2621B" w:rsidRPr="00E6001E" w:rsidTr="00F9092E">
        <w:trPr>
          <w:trHeight w:val="274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4856DE">
            <w:pPr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2 02 3</w:t>
            </w:r>
            <w:r>
              <w:rPr>
                <w:sz w:val="26"/>
                <w:szCs w:val="26"/>
              </w:rPr>
              <w:t>9</w:t>
            </w:r>
            <w:r w:rsidRPr="00E6001E">
              <w:rPr>
                <w:sz w:val="26"/>
                <w:szCs w:val="26"/>
              </w:rPr>
              <w:t>999 02 0000 151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субвенции бюджетам субъектов Росси</w:t>
            </w:r>
            <w:r w:rsidRPr="00202AA6">
              <w:rPr>
                <w:snapToGrid w:val="0"/>
                <w:sz w:val="26"/>
                <w:szCs w:val="26"/>
              </w:rPr>
              <w:t>й</w:t>
            </w:r>
            <w:r w:rsidRPr="00202AA6">
              <w:rPr>
                <w:snapToGrid w:val="0"/>
                <w:sz w:val="26"/>
                <w:szCs w:val="26"/>
              </w:rPr>
              <w:t>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01462A">
            <w:pPr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2 02 4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9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999 02 0000 151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межбюджетные трансферты, передаваемые бюджетам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2 03 02030 02 0000 180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Безвозмездные поступления в бюджеты субъектов Российской Федерации от государственной корп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рации – Фонда содействия реформированию ж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лищно-коммунального хозяйства на обеспечение мероприятий по капитальному ремонту многоква</w:t>
            </w:r>
            <w:r w:rsidRPr="00202AA6">
              <w:rPr>
                <w:snapToGrid w:val="0"/>
                <w:sz w:val="26"/>
                <w:szCs w:val="26"/>
              </w:rPr>
              <w:t>р</w:t>
            </w:r>
            <w:r w:rsidRPr="00202AA6">
              <w:rPr>
                <w:snapToGrid w:val="0"/>
                <w:sz w:val="26"/>
                <w:szCs w:val="26"/>
              </w:rPr>
              <w:t>тирных домов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2 03 02040 02 0000 180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Безвозмездные поступления в бюджеты субъектов Российской Федерации от государственной корп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рации – Фонда содействия реформированию ж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lastRenderedPageBreak/>
              <w:t>лищно-коммунального хозяйства на обеспечение мероприятий по переселению граждан из авари</w:t>
            </w:r>
            <w:r w:rsidRPr="00202AA6">
              <w:rPr>
                <w:snapToGrid w:val="0"/>
                <w:sz w:val="26"/>
                <w:szCs w:val="26"/>
              </w:rPr>
              <w:t>й</w:t>
            </w:r>
            <w:r w:rsidRPr="00202AA6">
              <w:rPr>
                <w:snapToGrid w:val="0"/>
                <w:sz w:val="26"/>
                <w:szCs w:val="26"/>
              </w:rPr>
              <w:t>ного жилищного фонда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lastRenderedPageBreak/>
              <w:t>011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rPr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2 03 02060 02 0000 180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Безвозмездные поступления в бюджеты субъектов Российской Федерации от государственной корп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рации – Фонда содействия реформированию ж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лищно-коммунального хозяйства на обеспечение мероприятий по переселению граждан из авари</w:t>
            </w:r>
            <w:r w:rsidRPr="00202AA6">
              <w:rPr>
                <w:snapToGrid w:val="0"/>
                <w:sz w:val="26"/>
                <w:szCs w:val="26"/>
              </w:rPr>
              <w:t>й</w:t>
            </w:r>
            <w:r w:rsidRPr="00202AA6">
              <w:rPr>
                <w:snapToGrid w:val="0"/>
                <w:sz w:val="26"/>
                <w:szCs w:val="26"/>
              </w:rPr>
              <w:t>ного жилищного фонда с учетом необходимости развития малоэтажного жилищного строительства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4F4D7C" w:rsidRDefault="00D2621B" w:rsidP="00F9092E">
            <w:pPr>
              <w:rPr>
                <w:snapToGrid w:val="0"/>
                <w:sz w:val="26"/>
                <w:szCs w:val="26"/>
              </w:rPr>
            </w:pPr>
            <w:r w:rsidRPr="004F4D7C">
              <w:rPr>
                <w:rFonts w:eastAsiaTheme="minorHAnsi"/>
                <w:sz w:val="26"/>
                <w:szCs w:val="26"/>
                <w:lang w:eastAsia="en-US"/>
              </w:rPr>
              <w:t>2 04 02040 02 0000 180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4F4D7C">
            <w:pPr>
              <w:autoSpaceDE w:val="0"/>
              <w:autoSpaceDN w:val="0"/>
              <w:adjustRightInd w:val="0"/>
              <w:jc w:val="both"/>
              <w:rPr>
                <w:snapToGrid w:val="0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Поступления от некоммерческой организации «Фонд развития моногородов» в бюджеты субъе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к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тов Российской Федерации на строительство и (или) реконструкцию объектов инфраструктуры, находящихся в государственной (муниципальной) собственности, в целях реализации инвестицио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н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ных проектов, направленных на модернизацию экономики моногородов с наиболее сложным соц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и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ально-экономическим положением</w:t>
            </w:r>
          </w:p>
        </w:tc>
      </w:tr>
      <w:tr w:rsidR="00D2621B" w:rsidRPr="00E6001E" w:rsidTr="00F9092E">
        <w:trPr>
          <w:trHeight w:val="7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Министерство образования и науки Челяби</w:t>
            </w:r>
            <w:r w:rsidRPr="00D7515C">
              <w:rPr>
                <w:b/>
                <w:snapToGrid w:val="0"/>
                <w:sz w:val="26"/>
                <w:szCs w:val="26"/>
              </w:rPr>
              <w:t>н</w:t>
            </w:r>
            <w:r w:rsidRPr="00D7515C">
              <w:rPr>
                <w:b/>
                <w:snapToGrid w:val="0"/>
                <w:sz w:val="26"/>
                <w:szCs w:val="26"/>
              </w:rPr>
              <w:t>ской области</w:t>
            </w:r>
          </w:p>
        </w:tc>
      </w:tr>
      <w:tr w:rsidR="00D2621B" w:rsidRPr="00E6001E" w:rsidTr="00F9092E">
        <w:trPr>
          <w:trHeight w:val="1103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1 08 07082 01 0000 110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стации в случаях, если такая аттестация пред</w:t>
            </w:r>
            <w:r w:rsidRPr="00202AA6">
              <w:rPr>
                <w:snapToGrid w:val="0"/>
                <w:sz w:val="26"/>
                <w:szCs w:val="26"/>
              </w:rPr>
              <w:t>у</w:t>
            </w:r>
            <w:r w:rsidRPr="00202AA6">
              <w:rPr>
                <w:snapToGrid w:val="0"/>
                <w:sz w:val="26"/>
                <w:szCs w:val="26"/>
              </w:rPr>
              <w:t>смотрена законодательством Российской Федер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ции, зачисляемая в бюджеты субъектов Российской Федерации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1 08 07160 01 0000 110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Государственная пошлина за выдачу уполномоче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ными органами исполнительной власти субъектов Российской Федерации учебным учреждениям о</w:t>
            </w:r>
            <w:r w:rsidRPr="00202AA6">
              <w:rPr>
                <w:snapToGrid w:val="0"/>
                <w:sz w:val="26"/>
                <w:szCs w:val="26"/>
              </w:rPr>
              <w:t>б</w:t>
            </w:r>
            <w:r w:rsidRPr="00202AA6">
              <w:rPr>
                <w:snapToGrid w:val="0"/>
                <w:sz w:val="26"/>
                <w:szCs w:val="26"/>
              </w:rPr>
              <w:t>разовательных свидетельств о соответствии треб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ваниям оборудования и оснащенности образов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тельного процесса для рассмотрения соответс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вующими органами вопроса об аккредитации и в</w:t>
            </w:r>
            <w:r w:rsidRPr="00202AA6">
              <w:rPr>
                <w:snapToGrid w:val="0"/>
                <w:sz w:val="26"/>
                <w:szCs w:val="26"/>
              </w:rPr>
              <w:t>ы</w:t>
            </w:r>
            <w:r w:rsidRPr="00202AA6">
              <w:rPr>
                <w:snapToGrid w:val="0"/>
                <w:sz w:val="26"/>
                <w:szCs w:val="26"/>
              </w:rPr>
              <w:t>дачи указанным учреждениям лицензии на право подготовки трактористов и машинистов самохо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ных машин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1 08 07380 01 0000 110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Государственная пошлина за действия органов и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полнительной власти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рации, связанные с государственной аккредитацией образовательных учреждений, осуществляемой в пределах переданных полномочий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 в области образования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1 08 07390 01 0000 110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Государственная пошлина за действия органов и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полнительной власти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 xml:space="preserve">рации по проставлению </w:t>
            </w:r>
            <w:proofErr w:type="spellStart"/>
            <w:r w:rsidRPr="00202AA6">
              <w:rPr>
                <w:snapToGrid w:val="0"/>
                <w:sz w:val="26"/>
                <w:szCs w:val="26"/>
              </w:rPr>
              <w:t>апостиля</w:t>
            </w:r>
            <w:proofErr w:type="spellEnd"/>
            <w:r w:rsidRPr="00202AA6">
              <w:rPr>
                <w:snapToGrid w:val="0"/>
                <w:sz w:val="26"/>
                <w:szCs w:val="26"/>
              </w:rPr>
              <w:t xml:space="preserve"> на документах государственного образца об образовании, об уч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lastRenderedPageBreak/>
              <w:t>ных степенях и ученых званиях в пределах пер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данных полномочий Российской Федерации в о</w:t>
            </w:r>
            <w:r w:rsidRPr="00202AA6">
              <w:rPr>
                <w:snapToGrid w:val="0"/>
                <w:sz w:val="26"/>
                <w:szCs w:val="26"/>
              </w:rPr>
              <w:t>б</w:t>
            </w:r>
            <w:r w:rsidRPr="00202AA6">
              <w:rPr>
                <w:snapToGrid w:val="0"/>
                <w:sz w:val="26"/>
                <w:szCs w:val="26"/>
              </w:rPr>
              <w:t>ласти образования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lastRenderedPageBreak/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4856DE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rFonts w:eastAsia="Arial Unicode MS"/>
                <w:color w:val="000000"/>
                <w:sz w:val="26"/>
                <w:szCs w:val="26"/>
              </w:rPr>
              <w:t>2 02 2</w:t>
            </w:r>
            <w:r>
              <w:rPr>
                <w:rFonts w:eastAsia="Arial Unicode MS"/>
                <w:color w:val="000000"/>
                <w:sz w:val="26"/>
                <w:szCs w:val="26"/>
              </w:rPr>
              <w:t>0</w:t>
            </w:r>
            <w:r w:rsidRPr="00E6001E">
              <w:rPr>
                <w:rFonts w:eastAsia="Arial Unicode MS"/>
                <w:color w:val="000000"/>
                <w:sz w:val="26"/>
                <w:szCs w:val="26"/>
              </w:rPr>
              <w:t xml:space="preserve">051 02 0000 151 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реализацию федеральных целевых пр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грамм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4856DE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5088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поощрение лучших учителей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6D6503" w:rsidRDefault="00D2621B" w:rsidP="00233247">
            <w:pPr>
              <w:jc w:val="center"/>
              <w:rPr>
                <w:spacing w:val="-2"/>
                <w:sz w:val="26"/>
                <w:szCs w:val="26"/>
              </w:rPr>
            </w:pPr>
            <w:r w:rsidRPr="006D6503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50</w:t>
            </w:r>
            <w:r w:rsidRPr="006D6503">
              <w:rPr>
                <w:sz w:val="26"/>
                <w:szCs w:val="26"/>
              </w:rPr>
              <w:t>27 02 0000 151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реализацию мероприятий государстве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ной программы Российской Федерации «Доступная среда» на 2011-2020 годы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4856DE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2 02 25</w:t>
            </w:r>
            <w:r>
              <w:rPr>
                <w:sz w:val="26"/>
                <w:szCs w:val="26"/>
              </w:rPr>
              <w:t>097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создание в общеобразовательных орган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зациях, расположенных в сельской местности, у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ловий для занятий физической культурой и спо</w:t>
            </w:r>
            <w:r w:rsidRPr="00202AA6">
              <w:rPr>
                <w:snapToGrid w:val="0"/>
                <w:sz w:val="26"/>
                <w:szCs w:val="26"/>
              </w:rPr>
              <w:t>р</w:t>
            </w:r>
            <w:r w:rsidRPr="00202AA6">
              <w:rPr>
                <w:snapToGrid w:val="0"/>
                <w:sz w:val="26"/>
                <w:szCs w:val="26"/>
              </w:rPr>
              <w:t>том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061E79" w:rsidRDefault="00D2621B" w:rsidP="004856DE">
            <w:pPr>
              <w:jc w:val="center"/>
              <w:rPr>
                <w:spacing w:val="-2"/>
                <w:sz w:val="26"/>
                <w:szCs w:val="26"/>
              </w:rPr>
            </w:pPr>
            <w:r w:rsidRPr="00061E79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5445</w:t>
            </w:r>
            <w:r w:rsidRPr="00061E79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государственную поддержку молодежн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го предпринимательства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061E79" w:rsidRDefault="00D2621B" w:rsidP="004856DE">
            <w:pPr>
              <w:jc w:val="center"/>
              <w:rPr>
                <w:spacing w:val="-2"/>
                <w:sz w:val="26"/>
                <w:szCs w:val="26"/>
              </w:rPr>
            </w:pPr>
            <w:r w:rsidRPr="00061E79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5520</w:t>
            </w:r>
            <w:r w:rsidRPr="00061E79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реализацию мероприятий по содействию создания в субъектах Российской Федерации новых мест в общеобразовательных организациях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2 02 4</w:t>
            </w:r>
            <w:r>
              <w:rPr>
                <w:color w:val="000000"/>
                <w:sz w:val="26"/>
                <w:szCs w:val="26"/>
              </w:rPr>
              <w:t>3893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proofErr w:type="gramStart"/>
            <w:r w:rsidRPr="00202AA6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жетам субъектов Российской Федерации на выпл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ту стипендий Президента Российской Федерации и Правительства Российской Федерации для об</w:t>
            </w:r>
            <w:r w:rsidRPr="00202AA6">
              <w:rPr>
                <w:snapToGrid w:val="0"/>
                <w:sz w:val="26"/>
                <w:szCs w:val="26"/>
              </w:rPr>
              <w:t>у</w:t>
            </w:r>
            <w:r w:rsidRPr="00202AA6">
              <w:rPr>
                <w:snapToGrid w:val="0"/>
                <w:sz w:val="26"/>
                <w:szCs w:val="26"/>
              </w:rPr>
              <w:t>чающихся по направлениям подготовки (специал</w:t>
            </w:r>
            <w:r w:rsidRPr="00202AA6">
              <w:rPr>
                <w:snapToGrid w:val="0"/>
                <w:sz w:val="26"/>
                <w:szCs w:val="26"/>
              </w:rPr>
              <w:t>ь</w:t>
            </w:r>
            <w:r w:rsidRPr="00202AA6">
              <w:rPr>
                <w:snapToGrid w:val="0"/>
                <w:sz w:val="26"/>
                <w:szCs w:val="26"/>
              </w:rPr>
              <w:t>ностям), соответствующим приоритетным напра</w:t>
            </w:r>
            <w:r w:rsidRPr="00202AA6">
              <w:rPr>
                <w:snapToGrid w:val="0"/>
                <w:sz w:val="26"/>
                <w:szCs w:val="26"/>
              </w:rPr>
              <w:t>в</w:t>
            </w:r>
            <w:r w:rsidRPr="00202AA6">
              <w:rPr>
                <w:snapToGrid w:val="0"/>
                <w:sz w:val="26"/>
                <w:szCs w:val="26"/>
              </w:rPr>
              <w:t>лениям модернизации и технологического развития экономики Российской Федерации</w:t>
            </w:r>
            <w:proofErr w:type="gramEnd"/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Министерство культуры Челябинской области</w:t>
            </w:r>
          </w:p>
        </w:tc>
      </w:tr>
      <w:tr w:rsidR="00D2621B" w:rsidRPr="00E6001E" w:rsidTr="00F9092E">
        <w:trPr>
          <w:trHeight w:val="229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1 16 90020 02 0200 140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поступления от денежных взысканий (штрафов) и иных сумм в возмещение ущерба, з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числяемые в бюджеты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 (размер которых установлен законом Ч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лябинской области)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Default="00D2621B" w:rsidP="0055517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061E79" w:rsidRDefault="00D2621B" w:rsidP="00555174">
            <w:pPr>
              <w:jc w:val="center"/>
              <w:rPr>
                <w:spacing w:val="-2"/>
                <w:sz w:val="26"/>
                <w:szCs w:val="26"/>
              </w:rPr>
            </w:pPr>
            <w:r w:rsidRPr="00061E79">
              <w:rPr>
                <w:sz w:val="26"/>
                <w:szCs w:val="26"/>
              </w:rPr>
              <w:t xml:space="preserve">2 02 </w:t>
            </w:r>
            <w:r>
              <w:rPr>
                <w:sz w:val="26"/>
                <w:szCs w:val="26"/>
              </w:rPr>
              <w:t>25519</w:t>
            </w:r>
            <w:r w:rsidRPr="00061E79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555174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</w:t>
            </w:r>
            <w:r>
              <w:rPr>
                <w:snapToGrid w:val="0"/>
                <w:sz w:val="26"/>
                <w:szCs w:val="26"/>
              </w:rPr>
              <w:t xml:space="preserve"> поддержку отрасли культуры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2 02 45</w:t>
            </w:r>
            <w:r>
              <w:rPr>
                <w:sz w:val="26"/>
                <w:szCs w:val="26"/>
              </w:rPr>
              <w:t>144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жетам субъектов Российской Федерации на ко</w:t>
            </w:r>
            <w:r w:rsidRPr="00202AA6">
              <w:rPr>
                <w:snapToGrid w:val="0"/>
                <w:sz w:val="26"/>
                <w:szCs w:val="26"/>
              </w:rPr>
              <w:t>м</w:t>
            </w:r>
            <w:r w:rsidRPr="00202AA6">
              <w:rPr>
                <w:snapToGrid w:val="0"/>
                <w:sz w:val="26"/>
                <w:szCs w:val="26"/>
              </w:rPr>
              <w:t>плектование книжных фондов библиотек муниц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пальных образований и государственных библи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тек городов Москвы и Санкт-Петербурга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2 02 4</w:t>
            </w:r>
            <w:r>
              <w:rPr>
                <w:sz w:val="26"/>
                <w:szCs w:val="26"/>
              </w:rPr>
              <w:t>5</w:t>
            </w:r>
            <w:r w:rsidRPr="00E6001E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46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lastRenderedPageBreak/>
              <w:t>жетам субъектов Российской Федерации, на по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ключение общедоступных библиотек Российской Федерации к сети «Интернет»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2 02 45</w:t>
            </w:r>
            <w:r>
              <w:rPr>
                <w:sz w:val="26"/>
                <w:szCs w:val="26"/>
              </w:rPr>
              <w:t>147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жетам субъектов Российской Федерации на гос</w:t>
            </w:r>
            <w:r w:rsidRPr="00202AA6">
              <w:rPr>
                <w:snapToGrid w:val="0"/>
                <w:sz w:val="26"/>
                <w:szCs w:val="26"/>
              </w:rPr>
              <w:t>у</w:t>
            </w:r>
            <w:r w:rsidRPr="00202AA6">
              <w:rPr>
                <w:snapToGrid w:val="0"/>
                <w:sz w:val="26"/>
                <w:szCs w:val="26"/>
              </w:rPr>
              <w:t>дарственную поддержку муниципальных учрежд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ний культуры, находящихся на территориях сел</w:t>
            </w:r>
            <w:r w:rsidRPr="00202AA6">
              <w:rPr>
                <w:snapToGrid w:val="0"/>
                <w:sz w:val="26"/>
                <w:szCs w:val="26"/>
              </w:rPr>
              <w:t>ь</w:t>
            </w:r>
            <w:r w:rsidRPr="00202AA6">
              <w:rPr>
                <w:snapToGrid w:val="0"/>
                <w:sz w:val="26"/>
                <w:szCs w:val="26"/>
              </w:rPr>
              <w:t>ских поселений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2 02 45</w:t>
            </w:r>
            <w:r>
              <w:rPr>
                <w:sz w:val="26"/>
                <w:szCs w:val="26"/>
              </w:rPr>
              <w:t>148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жетам субъектов Российской Федерации на гос</w:t>
            </w:r>
            <w:r w:rsidRPr="00202AA6">
              <w:rPr>
                <w:snapToGrid w:val="0"/>
                <w:sz w:val="26"/>
                <w:szCs w:val="26"/>
              </w:rPr>
              <w:t>у</w:t>
            </w:r>
            <w:r w:rsidRPr="00202AA6">
              <w:rPr>
                <w:snapToGrid w:val="0"/>
                <w:sz w:val="26"/>
                <w:szCs w:val="26"/>
              </w:rPr>
              <w:t>дарственную поддержку лучших работников мун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ципальных учреждений культуры, находящихся на территориях сельских поселений</w:t>
            </w:r>
          </w:p>
        </w:tc>
      </w:tr>
      <w:tr w:rsidR="00D2621B" w:rsidRPr="00E6001E" w:rsidTr="00F9092E">
        <w:trPr>
          <w:trHeight w:val="207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EC4D8B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EC4D8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2 02 45</w:t>
            </w:r>
            <w:r>
              <w:rPr>
                <w:sz w:val="26"/>
                <w:szCs w:val="26"/>
              </w:rPr>
              <w:t>151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EC4D8B">
            <w:pPr>
              <w:jc w:val="both"/>
              <w:rPr>
                <w:snapToGrid w:val="0"/>
                <w:sz w:val="26"/>
                <w:szCs w:val="26"/>
              </w:rPr>
            </w:pPr>
            <w:proofErr w:type="gramStart"/>
            <w:r w:rsidRPr="00202AA6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жетам субъектов Российской Федерации в целях финансового обеспечения расходов по выплате премий в области литературы и искусства, образ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вания, печатных средств массовой информации, науки и техники и иные поощрения за особые з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слуги перед государством</w:t>
            </w:r>
            <w:proofErr w:type="gramEnd"/>
          </w:p>
        </w:tc>
      </w:tr>
      <w:tr w:rsidR="00D2621B" w:rsidRPr="006C34E4" w:rsidTr="00F9092E">
        <w:trPr>
          <w:trHeight w:val="207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6C34E4" w:rsidRDefault="00D2621B" w:rsidP="006C34E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1B7013" w:rsidRDefault="00D2621B" w:rsidP="00EF12AA">
            <w:pPr>
              <w:jc w:val="center"/>
              <w:rPr>
                <w:spacing w:val="-2"/>
                <w:sz w:val="26"/>
                <w:szCs w:val="26"/>
              </w:rPr>
            </w:pPr>
            <w:r w:rsidRPr="001B7013">
              <w:rPr>
                <w:sz w:val="26"/>
                <w:szCs w:val="26"/>
              </w:rPr>
              <w:t>2 07 02030 02 0000 180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безвозмездные поступления в бюджеты субъектов Российской Федерации</w:t>
            </w:r>
          </w:p>
        </w:tc>
      </w:tr>
      <w:tr w:rsidR="00D2621B" w:rsidRPr="00E6001E" w:rsidTr="00F9092E">
        <w:trPr>
          <w:trHeight w:val="207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b/>
                <w:bCs/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Министерство по физической культуре и спорту  Челябинской области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1 08 07340 01 0000 110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Государственная пошлина за выдачу свидетельства о государственной аккредитации региональной спортивной федерации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D2621B" w:rsidRPr="00E6001E" w:rsidTr="00F9092E">
        <w:trPr>
          <w:trHeight w:val="28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jc w:val="center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2 02 2</w:t>
            </w:r>
            <w:r>
              <w:rPr>
                <w:rFonts w:eastAsia="Calibri"/>
                <w:sz w:val="26"/>
                <w:szCs w:val="26"/>
              </w:rPr>
              <w:t>0</w:t>
            </w:r>
            <w:r w:rsidRPr="00E6001E">
              <w:rPr>
                <w:rFonts w:eastAsia="Calibri"/>
                <w:sz w:val="26"/>
                <w:szCs w:val="26"/>
              </w:rPr>
              <w:t>051 02 0000 151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реализацию федеральных целевых пр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грамм</w:t>
            </w:r>
          </w:p>
        </w:tc>
      </w:tr>
      <w:tr w:rsidR="00D2621B" w:rsidRPr="00E6001E" w:rsidTr="00F9092E">
        <w:trPr>
          <w:trHeight w:val="229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0</w:t>
            </w:r>
            <w:r w:rsidRPr="00E6001E">
              <w:rPr>
                <w:sz w:val="26"/>
                <w:szCs w:val="26"/>
              </w:rPr>
              <w:t>077 02 0000 151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софинансирование капитальных влож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ний в объекты государственной (муниципальной) собственности</w:t>
            </w:r>
          </w:p>
        </w:tc>
      </w:tr>
      <w:tr w:rsidR="00D2621B" w:rsidRPr="00E6001E" w:rsidTr="00F9092E">
        <w:trPr>
          <w:trHeight w:val="65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jc w:val="center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2 02 2</w:t>
            </w:r>
            <w:r>
              <w:rPr>
                <w:rFonts w:eastAsia="Calibri"/>
                <w:sz w:val="26"/>
                <w:szCs w:val="26"/>
              </w:rPr>
              <w:t>5081</w:t>
            </w:r>
            <w:r w:rsidRPr="00E6001E">
              <w:rPr>
                <w:rFonts w:eastAsia="Calibri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542A07" w:rsidRDefault="00D2621B" w:rsidP="00542A07">
            <w:pPr>
              <w:jc w:val="both"/>
              <w:rPr>
                <w:snapToGrid w:val="0"/>
                <w:sz w:val="26"/>
                <w:szCs w:val="26"/>
              </w:rPr>
            </w:pPr>
            <w:r w:rsidRPr="00542A07">
              <w:rPr>
                <w:sz w:val="26"/>
                <w:szCs w:val="26"/>
              </w:rPr>
              <w:t>Субсидии бюджетам субъектов Российской Фед</w:t>
            </w:r>
            <w:r w:rsidRPr="00542A07">
              <w:rPr>
                <w:sz w:val="26"/>
                <w:szCs w:val="26"/>
              </w:rPr>
              <w:t>е</w:t>
            </w:r>
            <w:r w:rsidRPr="00542A07">
              <w:rPr>
                <w:sz w:val="26"/>
                <w:szCs w:val="26"/>
              </w:rPr>
              <w:t>рации на адресную финансовую поддержку спо</w:t>
            </w:r>
            <w:r w:rsidRPr="00542A07">
              <w:rPr>
                <w:sz w:val="26"/>
                <w:szCs w:val="26"/>
              </w:rPr>
              <w:t>р</w:t>
            </w:r>
            <w:r w:rsidRPr="00542A07">
              <w:rPr>
                <w:sz w:val="26"/>
                <w:szCs w:val="26"/>
              </w:rPr>
              <w:t>тивных организаций, осуществляющих подготовку спортивного резерва для сборных команд Росси</w:t>
            </w:r>
            <w:r w:rsidRPr="00542A07">
              <w:rPr>
                <w:sz w:val="26"/>
                <w:szCs w:val="26"/>
              </w:rPr>
              <w:t>й</w:t>
            </w:r>
            <w:r w:rsidRPr="00542A07">
              <w:rPr>
                <w:sz w:val="26"/>
                <w:szCs w:val="26"/>
              </w:rPr>
              <w:t>ской Федерации</w:t>
            </w:r>
          </w:p>
        </w:tc>
      </w:tr>
      <w:tr w:rsidR="00D2621B" w:rsidRPr="00E6001E" w:rsidTr="00F9092E">
        <w:trPr>
          <w:trHeight w:val="163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73C5F" w:rsidRDefault="00D2621B" w:rsidP="0055464E">
            <w:pPr>
              <w:jc w:val="center"/>
              <w:rPr>
                <w:sz w:val="26"/>
                <w:szCs w:val="26"/>
              </w:rPr>
            </w:pPr>
            <w:r w:rsidRPr="00E73C5F">
              <w:rPr>
                <w:rFonts w:eastAsiaTheme="minorHAnsi"/>
                <w:sz w:val="26"/>
                <w:szCs w:val="26"/>
                <w:lang w:eastAsia="en-US"/>
              </w:rPr>
              <w:t>2 02 2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5127</w:t>
            </w:r>
            <w:r w:rsidRPr="00E73C5F">
              <w:rPr>
                <w:rFonts w:eastAsiaTheme="minorHAnsi"/>
                <w:sz w:val="26"/>
                <w:szCs w:val="26"/>
                <w:lang w:eastAsia="en-US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E73C5F">
            <w:pPr>
              <w:autoSpaceDE w:val="0"/>
              <w:autoSpaceDN w:val="0"/>
              <w:adjustRightInd w:val="0"/>
              <w:jc w:val="both"/>
              <w:rPr>
                <w:snapToGrid w:val="0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рации на реализацию мероприятий по поэтапному внедрению Всероссийского физкультурно-спортивного комплекса "Готов к труду и обороне" (ГТО)</w:t>
            </w:r>
          </w:p>
        </w:tc>
      </w:tr>
      <w:tr w:rsidR="00D2621B" w:rsidRPr="00E6001E" w:rsidTr="00F9092E">
        <w:trPr>
          <w:trHeight w:val="163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9</w:t>
            </w:r>
            <w:r w:rsidRPr="00E6001E">
              <w:rPr>
                <w:sz w:val="26"/>
                <w:szCs w:val="26"/>
              </w:rPr>
              <w:t>999 02 0000 151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 xml:space="preserve">Прочие субсидии бюджетам субъектов Российской </w:t>
            </w:r>
            <w:r w:rsidRPr="00202AA6">
              <w:rPr>
                <w:snapToGrid w:val="0"/>
                <w:sz w:val="26"/>
                <w:szCs w:val="26"/>
              </w:rPr>
              <w:lastRenderedPageBreak/>
              <w:t>Федерации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lastRenderedPageBreak/>
              <w:t>016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Министерство здравоохранения Челябинской области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5382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реализацию отдельных мероприятий г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сударственной программы Российской Федерации «Развитие здравоохранения»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016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 xml:space="preserve">2 02 </w:t>
            </w:r>
            <w:r>
              <w:rPr>
                <w:sz w:val="26"/>
                <w:szCs w:val="26"/>
              </w:rPr>
              <w:t>45402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542A07">
            <w:pPr>
              <w:jc w:val="both"/>
              <w:rPr>
                <w:snapToGrid w:val="0"/>
                <w:sz w:val="26"/>
                <w:szCs w:val="26"/>
              </w:rPr>
            </w:pPr>
            <w:r w:rsidRPr="00542A07">
              <w:rPr>
                <w:sz w:val="26"/>
                <w:szCs w:val="26"/>
              </w:rPr>
              <w:t>Межбюджетные трансферты, передаваемые бю</w:t>
            </w:r>
            <w:r w:rsidRPr="00542A07">
              <w:rPr>
                <w:sz w:val="26"/>
                <w:szCs w:val="26"/>
              </w:rPr>
              <w:t>д</w:t>
            </w:r>
            <w:r w:rsidRPr="00542A07">
              <w:rPr>
                <w:sz w:val="26"/>
                <w:szCs w:val="26"/>
              </w:rPr>
              <w:t>жетам субъектов Российской Федерации на соф</w:t>
            </w:r>
            <w:r w:rsidRPr="00542A07">
              <w:rPr>
                <w:sz w:val="26"/>
                <w:szCs w:val="26"/>
              </w:rPr>
              <w:t>и</w:t>
            </w:r>
            <w:r w:rsidRPr="00542A07">
              <w:rPr>
                <w:sz w:val="26"/>
                <w:szCs w:val="26"/>
              </w:rPr>
              <w:t>нансирование расходов, возникающих при оказ</w:t>
            </w:r>
            <w:r w:rsidRPr="00542A07">
              <w:rPr>
                <w:sz w:val="26"/>
                <w:szCs w:val="26"/>
              </w:rPr>
              <w:t>а</w:t>
            </w:r>
            <w:r w:rsidRPr="00542A07">
              <w:rPr>
                <w:sz w:val="26"/>
                <w:szCs w:val="26"/>
              </w:rPr>
              <w:t>нии гражданам Российской Федерации высокоте</w:t>
            </w:r>
            <w:r w:rsidRPr="00542A07">
              <w:rPr>
                <w:sz w:val="26"/>
                <w:szCs w:val="26"/>
              </w:rPr>
              <w:t>х</w:t>
            </w:r>
            <w:r w:rsidRPr="00542A07">
              <w:rPr>
                <w:sz w:val="26"/>
                <w:szCs w:val="26"/>
              </w:rPr>
              <w:t>нологичной медицинской помощи, не включенной в базовую программу обязательного медицинского страхования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016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2 02 3</w:t>
            </w:r>
            <w:r>
              <w:rPr>
                <w:sz w:val="26"/>
                <w:szCs w:val="26"/>
              </w:rPr>
              <w:t>5460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E73C5F">
            <w:pPr>
              <w:autoSpaceDE w:val="0"/>
              <w:autoSpaceDN w:val="0"/>
              <w:adjustRightInd w:val="0"/>
              <w:jc w:val="both"/>
              <w:rPr>
                <w:snapToGrid w:val="0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Субвенции бюджетам субъектов Российской Фед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рации на оказание отдельным категориям граждан социальной услуги по обеспечению лекарственн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ы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ми препаратами для медицинского применения по рецептам на лекарственные препараты, медици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н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скими изделиями по рецептам на медицинские и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з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делия, а также специализированными продуктами лечебного питания для детей-инвалидов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2 02 4</w:t>
            </w:r>
            <w:r>
              <w:rPr>
                <w:sz w:val="26"/>
                <w:szCs w:val="26"/>
              </w:rPr>
              <w:t>5</w:t>
            </w:r>
            <w:r w:rsidRPr="00E6001E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61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542A07" w:rsidRDefault="00D2621B" w:rsidP="00542A07">
            <w:pPr>
              <w:jc w:val="both"/>
              <w:rPr>
                <w:snapToGrid w:val="0"/>
                <w:sz w:val="26"/>
                <w:szCs w:val="26"/>
              </w:rPr>
            </w:pPr>
            <w:r w:rsidRPr="00542A07">
              <w:rPr>
                <w:sz w:val="26"/>
                <w:szCs w:val="26"/>
              </w:rPr>
              <w:t>Межбюджетные трансферты, передаваемые бю</w:t>
            </w:r>
            <w:r w:rsidRPr="00542A07">
              <w:rPr>
                <w:sz w:val="26"/>
                <w:szCs w:val="26"/>
              </w:rPr>
              <w:t>д</w:t>
            </w:r>
            <w:r w:rsidRPr="00542A07">
              <w:rPr>
                <w:sz w:val="26"/>
                <w:szCs w:val="26"/>
              </w:rPr>
              <w:t>жетам субъектов Российской Федерации на реал</w:t>
            </w:r>
            <w:r w:rsidRPr="00542A07">
              <w:rPr>
                <w:sz w:val="26"/>
                <w:szCs w:val="26"/>
              </w:rPr>
              <w:t>и</w:t>
            </w:r>
            <w:r w:rsidRPr="00542A07">
              <w:rPr>
                <w:sz w:val="26"/>
                <w:szCs w:val="26"/>
              </w:rPr>
              <w:t>зацию отдельных полномочий в области лекарс</w:t>
            </w:r>
            <w:r w:rsidRPr="00542A07">
              <w:rPr>
                <w:sz w:val="26"/>
                <w:szCs w:val="26"/>
              </w:rPr>
              <w:t>т</w:t>
            </w:r>
            <w:r w:rsidRPr="00542A07">
              <w:rPr>
                <w:sz w:val="26"/>
                <w:szCs w:val="26"/>
              </w:rPr>
              <w:t>венного обеспечения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2 02 4</w:t>
            </w:r>
            <w:r>
              <w:rPr>
                <w:sz w:val="26"/>
                <w:szCs w:val="26"/>
              </w:rPr>
              <w:t>5136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542A07" w:rsidRDefault="00D2621B" w:rsidP="00542A07">
            <w:pPr>
              <w:jc w:val="both"/>
              <w:rPr>
                <w:snapToGrid w:val="0"/>
                <w:sz w:val="26"/>
                <w:szCs w:val="26"/>
              </w:rPr>
            </w:pPr>
            <w:r w:rsidRPr="00542A07">
              <w:rPr>
                <w:sz w:val="26"/>
                <w:szCs w:val="26"/>
              </w:rPr>
              <w:t>Межбюджетные трансферты, передаваемые бю</w:t>
            </w:r>
            <w:r w:rsidRPr="00542A07">
              <w:rPr>
                <w:sz w:val="26"/>
                <w:szCs w:val="26"/>
              </w:rPr>
              <w:t>д</w:t>
            </w:r>
            <w:r w:rsidRPr="00542A07">
              <w:rPr>
                <w:sz w:val="26"/>
                <w:szCs w:val="26"/>
              </w:rPr>
              <w:t>жетам субъектов Российской Федерации на осущ</w:t>
            </w:r>
            <w:r w:rsidRPr="00542A07">
              <w:rPr>
                <w:sz w:val="26"/>
                <w:szCs w:val="26"/>
              </w:rPr>
              <w:t>е</w:t>
            </w:r>
            <w:r w:rsidRPr="00542A07">
              <w:rPr>
                <w:sz w:val="26"/>
                <w:szCs w:val="26"/>
              </w:rPr>
              <w:t>ствление единовременных выплат медицинским работникам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2 02 4</w:t>
            </w:r>
            <w:r>
              <w:rPr>
                <w:sz w:val="26"/>
                <w:szCs w:val="26"/>
              </w:rPr>
              <w:t>5197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жетам субъектов Российской Федерации на реал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зацию отдельных полномочий в области лекарс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венного обеспечения населения закрытых админ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стративно-территориальных образований, обсл</w:t>
            </w:r>
            <w:r w:rsidRPr="00202AA6">
              <w:rPr>
                <w:snapToGrid w:val="0"/>
                <w:sz w:val="26"/>
                <w:szCs w:val="26"/>
              </w:rPr>
              <w:t>у</w:t>
            </w:r>
            <w:r w:rsidRPr="00202AA6">
              <w:rPr>
                <w:snapToGrid w:val="0"/>
                <w:sz w:val="26"/>
                <w:szCs w:val="26"/>
              </w:rPr>
              <w:t>живаемых федеральными государственными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жетными учреждениями здравоохранения, наход</w:t>
            </w:r>
            <w:r w:rsidRPr="00202AA6">
              <w:rPr>
                <w:snapToGrid w:val="0"/>
                <w:sz w:val="26"/>
                <w:szCs w:val="26"/>
              </w:rPr>
              <w:t>я</w:t>
            </w:r>
            <w:r w:rsidRPr="00202AA6">
              <w:rPr>
                <w:snapToGrid w:val="0"/>
                <w:sz w:val="26"/>
                <w:szCs w:val="26"/>
              </w:rPr>
              <w:t>щимися в ведении Федерального медико-биологического агентства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2 02 45</w:t>
            </w:r>
            <w:r>
              <w:rPr>
                <w:sz w:val="26"/>
                <w:szCs w:val="26"/>
              </w:rPr>
              <w:t>072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жетам субъектов Российской Федерации на фина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совое обеспечение закупок антивирусных препар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тов для профилактики и лечения лиц, инфицир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ванных вирусами иммунодефицита человека и г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патитов</w:t>
            </w:r>
            <w:proofErr w:type="gramStart"/>
            <w:r w:rsidRPr="00202AA6">
              <w:rPr>
                <w:snapToGrid w:val="0"/>
                <w:sz w:val="26"/>
                <w:szCs w:val="26"/>
              </w:rPr>
              <w:t xml:space="preserve"> В</w:t>
            </w:r>
            <w:proofErr w:type="gramEnd"/>
            <w:r w:rsidRPr="00202AA6">
              <w:rPr>
                <w:snapToGrid w:val="0"/>
                <w:sz w:val="26"/>
                <w:szCs w:val="26"/>
              </w:rPr>
              <w:t xml:space="preserve"> и С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2 02 4</w:t>
            </w:r>
            <w:r>
              <w:rPr>
                <w:sz w:val="26"/>
                <w:szCs w:val="26"/>
              </w:rPr>
              <w:t>5133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proofErr w:type="gramStart"/>
            <w:r w:rsidRPr="00202AA6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жетам субъектов Российской Федерации на осущ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lastRenderedPageBreak/>
              <w:t>ствление организационных мероприятий по обе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печению лиц лекарственными препаратами, пре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назначенными для лечения больных злокачестве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ными новообразованиями лимфоидной, кроветво</w:t>
            </w:r>
            <w:r w:rsidRPr="00202AA6">
              <w:rPr>
                <w:snapToGrid w:val="0"/>
                <w:sz w:val="26"/>
                <w:szCs w:val="26"/>
              </w:rPr>
              <w:t>р</w:t>
            </w:r>
            <w:r w:rsidRPr="00202AA6">
              <w:rPr>
                <w:snapToGrid w:val="0"/>
                <w:sz w:val="26"/>
                <w:szCs w:val="26"/>
              </w:rPr>
              <w:t xml:space="preserve">ной и родственных им тканей, гемофилией, </w:t>
            </w:r>
            <w:proofErr w:type="spellStart"/>
            <w:r w:rsidRPr="00202AA6">
              <w:rPr>
                <w:snapToGrid w:val="0"/>
                <w:sz w:val="26"/>
                <w:szCs w:val="26"/>
              </w:rPr>
              <w:t>мук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висцидозом</w:t>
            </w:r>
            <w:proofErr w:type="spellEnd"/>
            <w:r w:rsidRPr="00202AA6">
              <w:rPr>
                <w:snapToGrid w:val="0"/>
                <w:sz w:val="26"/>
                <w:szCs w:val="26"/>
              </w:rPr>
              <w:t>, гипофизарным нанизмом, болезнью Гоше, рассеянным склерозом, а также после тран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плантации органов и (или) тканей</w:t>
            </w:r>
            <w:proofErr w:type="gramEnd"/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016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2 02 4</w:t>
            </w:r>
            <w:r>
              <w:rPr>
                <w:sz w:val="26"/>
                <w:szCs w:val="26"/>
              </w:rPr>
              <w:t>5174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proofErr w:type="gramStart"/>
            <w:r w:rsidRPr="00202AA6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жетам субъектов Российской Федерации на фина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совое обеспечение закупок антибактериальных и противотуберкулезных лекарственных препаратов (второго ряда), применяемых при лечении больных туберкулезом с множественной лекарственной у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тойчивостью возбудителя, и диагностических средств для выявления, определения чувствител</w:t>
            </w:r>
            <w:r w:rsidRPr="00202AA6">
              <w:rPr>
                <w:snapToGrid w:val="0"/>
                <w:sz w:val="26"/>
                <w:szCs w:val="26"/>
              </w:rPr>
              <w:t>ь</w:t>
            </w:r>
            <w:r w:rsidRPr="00202AA6">
              <w:rPr>
                <w:snapToGrid w:val="0"/>
                <w:sz w:val="26"/>
                <w:szCs w:val="26"/>
              </w:rPr>
              <w:t>ности микобактерии туберкулеза и мониторинга лечения больных туберкулезом с множественной лекарственной устойчивостью возбудителя</w:t>
            </w:r>
            <w:proofErr w:type="gramEnd"/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2 02 4</w:t>
            </w:r>
            <w:r>
              <w:rPr>
                <w:sz w:val="26"/>
                <w:szCs w:val="26"/>
              </w:rPr>
              <w:t>5179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жетам субъектов Российской Федерации на реал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зацию мероприятий по профилактике ВИЧ-инфекции и гепатитов B и C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7A189D" w:rsidRDefault="00D2621B" w:rsidP="0055464E">
            <w:pPr>
              <w:jc w:val="center"/>
              <w:rPr>
                <w:spacing w:val="-2"/>
                <w:sz w:val="26"/>
                <w:szCs w:val="26"/>
              </w:rPr>
            </w:pPr>
            <w:r w:rsidRPr="007A189D">
              <w:rPr>
                <w:sz w:val="26"/>
                <w:szCs w:val="26"/>
              </w:rPr>
              <w:t>2 02 4</w:t>
            </w:r>
            <w:r>
              <w:rPr>
                <w:sz w:val="26"/>
                <w:szCs w:val="26"/>
              </w:rPr>
              <w:t>5422</w:t>
            </w:r>
            <w:r w:rsidRPr="007A189D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proofErr w:type="gramStart"/>
            <w:r w:rsidRPr="00202AA6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жетам субъектов Российской Федерации на ко</w:t>
            </w:r>
            <w:r w:rsidRPr="00202AA6">
              <w:rPr>
                <w:snapToGrid w:val="0"/>
                <w:sz w:val="26"/>
                <w:szCs w:val="26"/>
              </w:rPr>
              <w:t>м</w:t>
            </w:r>
            <w:r w:rsidRPr="00202AA6">
              <w:rPr>
                <w:snapToGrid w:val="0"/>
                <w:sz w:val="26"/>
                <w:szCs w:val="26"/>
              </w:rPr>
              <w:t>пенсацию расходов, связанных с оказанием мед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цинскими организациями, подведомственными о</w:t>
            </w:r>
            <w:r w:rsidRPr="00202AA6">
              <w:rPr>
                <w:snapToGrid w:val="0"/>
                <w:sz w:val="26"/>
                <w:szCs w:val="26"/>
              </w:rPr>
              <w:t>р</w:t>
            </w:r>
            <w:r w:rsidRPr="00202AA6">
              <w:rPr>
                <w:snapToGrid w:val="0"/>
                <w:sz w:val="26"/>
                <w:szCs w:val="26"/>
              </w:rPr>
              <w:t>ганам исполнительной власти субъектов Росси</w:t>
            </w:r>
            <w:r w:rsidRPr="00202AA6">
              <w:rPr>
                <w:snapToGrid w:val="0"/>
                <w:sz w:val="26"/>
                <w:szCs w:val="26"/>
              </w:rPr>
              <w:t>й</w:t>
            </w:r>
            <w:r w:rsidRPr="00202AA6">
              <w:rPr>
                <w:snapToGrid w:val="0"/>
                <w:sz w:val="26"/>
                <w:szCs w:val="26"/>
              </w:rPr>
              <w:t>ской Федерации, органам местного самоуправл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ния, в 2014 - 2016 годах гражданам Украины и л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цам без гражданства медицинской помощи, а также затрат по проведению указанным лицам профила</w:t>
            </w:r>
            <w:r w:rsidRPr="00202AA6">
              <w:rPr>
                <w:snapToGrid w:val="0"/>
                <w:sz w:val="26"/>
                <w:szCs w:val="26"/>
              </w:rPr>
              <w:t>к</w:t>
            </w:r>
            <w:r w:rsidRPr="00202AA6">
              <w:rPr>
                <w:snapToGrid w:val="0"/>
                <w:sz w:val="26"/>
                <w:szCs w:val="26"/>
              </w:rPr>
              <w:t>тических прививок, включенных в календарь пр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филактических прививок по эпидемическим пок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заниям</w:t>
            </w:r>
            <w:proofErr w:type="gramEnd"/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2 02 4</w:t>
            </w:r>
            <w:r>
              <w:rPr>
                <w:sz w:val="26"/>
                <w:szCs w:val="26"/>
              </w:rPr>
              <w:t>5482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жетам субъектов Российской Федерации в целях лекарственного обеспечения граждан</w:t>
            </w:r>
          </w:p>
        </w:tc>
      </w:tr>
      <w:tr w:rsidR="00D2621B" w:rsidRPr="00CD0110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CD0110" w:rsidRDefault="00D2621B" w:rsidP="00F9092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B8681A" w:rsidRDefault="00D2621B" w:rsidP="0055464E">
            <w:pPr>
              <w:jc w:val="center"/>
              <w:rPr>
                <w:spacing w:val="-2"/>
                <w:sz w:val="26"/>
                <w:szCs w:val="26"/>
              </w:rPr>
            </w:pPr>
            <w:r w:rsidRPr="00B8681A">
              <w:rPr>
                <w:sz w:val="26"/>
                <w:szCs w:val="26"/>
              </w:rPr>
              <w:t>2 02 4</w:t>
            </w:r>
            <w:r>
              <w:rPr>
                <w:sz w:val="26"/>
                <w:szCs w:val="26"/>
              </w:rPr>
              <w:t>5492</w:t>
            </w:r>
            <w:r w:rsidRPr="00B8681A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жетам субъектов Российской Федерации на обе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печение медицинской деятельности, связанной с донорством органов человека в целях трансплант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017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Министерство социальных отношений Чел</w:t>
            </w:r>
            <w:r w:rsidRPr="00D7515C">
              <w:rPr>
                <w:b/>
                <w:snapToGrid w:val="0"/>
                <w:sz w:val="26"/>
                <w:szCs w:val="26"/>
              </w:rPr>
              <w:t>я</w:t>
            </w:r>
            <w:r w:rsidRPr="00D7515C">
              <w:rPr>
                <w:b/>
                <w:snapToGrid w:val="0"/>
                <w:sz w:val="26"/>
                <w:szCs w:val="26"/>
              </w:rPr>
              <w:t>бинской области</w:t>
            </w:r>
          </w:p>
        </w:tc>
      </w:tr>
      <w:tr w:rsidR="00D2621B" w:rsidRPr="00E6001E" w:rsidTr="00F9092E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0</w:t>
            </w:r>
            <w:r w:rsidRPr="00E6001E">
              <w:rPr>
                <w:sz w:val="26"/>
                <w:szCs w:val="26"/>
              </w:rPr>
              <w:t>051 02 0000 151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реализацию федеральных целевых пр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lastRenderedPageBreak/>
              <w:t>грамм</w:t>
            </w:r>
          </w:p>
        </w:tc>
      </w:tr>
      <w:tr w:rsidR="00D2621B" w:rsidRPr="00E6001E" w:rsidTr="00F9092E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517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517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3009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555174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социальную поддержку Героев Советск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го Союза, Героев Российской Федерации и полных кавалеров ордена Славы</w:t>
            </w:r>
          </w:p>
        </w:tc>
      </w:tr>
      <w:tr w:rsidR="00D2621B" w:rsidRPr="00E6001E" w:rsidTr="00F9092E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517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6D6503" w:rsidRDefault="00D2621B" w:rsidP="00555174">
            <w:pPr>
              <w:jc w:val="center"/>
              <w:rPr>
                <w:spacing w:val="-2"/>
                <w:sz w:val="26"/>
                <w:szCs w:val="26"/>
              </w:rPr>
            </w:pPr>
            <w:r w:rsidRPr="006D6503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502</w:t>
            </w:r>
            <w:r w:rsidRPr="006D6503">
              <w:rPr>
                <w:sz w:val="26"/>
                <w:szCs w:val="26"/>
              </w:rPr>
              <w:t>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555174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реализацию мероприятий государстве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ной программы Российской Федерации «Доступная среда» на 2011-2020 годы</w:t>
            </w:r>
          </w:p>
        </w:tc>
      </w:tr>
      <w:tr w:rsidR="00D2621B" w:rsidRPr="00E6001E" w:rsidTr="00F9092E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5174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5174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5082</w:t>
            </w:r>
            <w:r w:rsidRPr="00E6001E">
              <w:rPr>
                <w:color w:val="000000"/>
                <w:sz w:val="26"/>
                <w:szCs w:val="26"/>
              </w:rPr>
              <w:t xml:space="preserve"> 02 0000 151 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555174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предоставление жилых помещений детям-сиротам и детям, оставшимся без попечения род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телей, лицам из их числа по договорам найма сп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циализированных жилых помещений</w:t>
            </w:r>
          </w:p>
        </w:tc>
      </w:tr>
      <w:tr w:rsidR="00D2621B" w:rsidRPr="00E6001E" w:rsidTr="00F9092E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517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517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5198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555174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социальную поддержку Героев Социал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стического Труда, Героев Труда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и полных кавалеров ордена Трудовой Славы</w:t>
            </w:r>
          </w:p>
        </w:tc>
      </w:tr>
      <w:tr w:rsidR="00D2621B" w:rsidRPr="00E6001E" w:rsidTr="00F9092E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8C7B5F" w:rsidRDefault="00D2621B" w:rsidP="0055464E">
            <w:pPr>
              <w:jc w:val="both"/>
              <w:rPr>
                <w:color w:val="000000"/>
                <w:sz w:val="26"/>
                <w:szCs w:val="26"/>
              </w:rPr>
            </w:pPr>
            <w:r w:rsidRPr="008C7B5F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5209</w:t>
            </w:r>
            <w:r w:rsidRPr="008C7B5F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8C7B5F" w:rsidRDefault="00D2621B" w:rsidP="008C7B5F">
            <w:pPr>
              <w:autoSpaceDE w:val="0"/>
              <w:autoSpaceDN w:val="0"/>
              <w:adjustRightInd w:val="0"/>
              <w:jc w:val="both"/>
              <w:rPr>
                <w:snapToGrid w:val="0"/>
                <w:sz w:val="26"/>
                <w:szCs w:val="26"/>
              </w:rPr>
            </w:pPr>
            <w:r w:rsidRPr="008C7B5F">
              <w:rPr>
                <w:rFonts w:eastAsiaTheme="minorHAnsi"/>
                <w:iCs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 w:rsidRPr="008C7B5F">
              <w:rPr>
                <w:rFonts w:eastAsiaTheme="minorHAnsi"/>
                <w:iCs/>
                <w:sz w:val="26"/>
                <w:szCs w:val="26"/>
                <w:lang w:eastAsia="en-US"/>
              </w:rPr>
              <w:t>е</w:t>
            </w:r>
            <w:r w:rsidRPr="008C7B5F">
              <w:rPr>
                <w:rFonts w:eastAsiaTheme="minorHAnsi"/>
                <w:iCs/>
                <w:sz w:val="26"/>
                <w:szCs w:val="26"/>
                <w:lang w:eastAsia="en-US"/>
              </w:rPr>
              <w:t>рации на софинансирование социальных программ субъектов Российской Федерации, связанных с у</w:t>
            </w:r>
            <w:r w:rsidRPr="008C7B5F">
              <w:rPr>
                <w:rFonts w:eastAsiaTheme="minorHAnsi"/>
                <w:iCs/>
                <w:sz w:val="26"/>
                <w:szCs w:val="26"/>
                <w:lang w:eastAsia="en-US"/>
              </w:rPr>
              <w:t>к</w:t>
            </w:r>
            <w:r w:rsidRPr="008C7B5F">
              <w:rPr>
                <w:rFonts w:eastAsiaTheme="minorHAnsi"/>
                <w:iCs/>
                <w:sz w:val="26"/>
                <w:szCs w:val="26"/>
                <w:lang w:eastAsia="en-US"/>
              </w:rPr>
              <w:t>реплением материально-технической базы орган</w:t>
            </w:r>
            <w:r w:rsidRPr="008C7B5F">
              <w:rPr>
                <w:rFonts w:eastAsiaTheme="minorHAnsi"/>
                <w:iCs/>
                <w:sz w:val="26"/>
                <w:szCs w:val="26"/>
                <w:lang w:eastAsia="en-US"/>
              </w:rPr>
              <w:t>и</w:t>
            </w:r>
            <w:r w:rsidRPr="008C7B5F">
              <w:rPr>
                <w:rFonts w:eastAsiaTheme="minorHAnsi"/>
                <w:iCs/>
                <w:sz w:val="26"/>
                <w:szCs w:val="26"/>
                <w:lang w:eastAsia="en-US"/>
              </w:rPr>
              <w:t>заций социального обслуживания населения, ок</w:t>
            </w:r>
            <w:r w:rsidRPr="008C7B5F">
              <w:rPr>
                <w:rFonts w:eastAsiaTheme="minorHAnsi"/>
                <w:iCs/>
                <w:sz w:val="26"/>
                <w:szCs w:val="26"/>
                <w:lang w:eastAsia="en-US"/>
              </w:rPr>
              <w:t>а</w:t>
            </w:r>
            <w:r w:rsidRPr="008C7B5F">
              <w:rPr>
                <w:rFonts w:eastAsiaTheme="minorHAnsi"/>
                <w:iCs/>
                <w:sz w:val="26"/>
                <w:szCs w:val="26"/>
                <w:lang w:eastAsia="en-US"/>
              </w:rPr>
              <w:t>занием адресной социальной помощи неработа</w:t>
            </w:r>
            <w:r w:rsidRPr="008C7B5F">
              <w:rPr>
                <w:rFonts w:eastAsiaTheme="minorHAnsi"/>
                <w:iCs/>
                <w:sz w:val="26"/>
                <w:szCs w:val="26"/>
                <w:lang w:eastAsia="en-US"/>
              </w:rPr>
              <w:t>ю</w:t>
            </w:r>
            <w:r w:rsidRPr="008C7B5F">
              <w:rPr>
                <w:rFonts w:eastAsiaTheme="minorHAnsi"/>
                <w:iCs/>
                <w:sz w:val="26"/>
                <w:szCs w:val="26"/>
                <w:lang w:eastAsia="en-US"/>
              </w:rPr>
              <w:t>щим пенсионерам, обучением компьютерной гр</w:t>
            </w:r>
            <w:r w:rsidRPr="008C7B5F">
              <w:rPr>
                <w:rFonts w:eastAsiaTheme="minorHAnsi"/>
                <w:iCs/>
                <w:sz w:val="26"/>
                <w:szCs w:val="26"/>
                <w:lang w:eastAsia="en-US"/>
              </w:rPr>
              <w:t>а</w:t>
            </w:r>
            <w:r w:rsidRPr="008C7B5F">
              <w:rPr>
                <w:rFonts w:eastAsiaTheme="minorHAnsi"/>
                <w:iCs/>
                <w:sz w:val="26"/>
                <w:szCs w:val="26"/>
                <w:lang w:eastAsia="en-US"/>
              </w:rPr>
              <w:t>мотности неработающих пенсионеров</w:t>
            </w:r>
          </w:p>
        </w:tc>
      </w:tr>
      <w:tr w:rsidR="00D2621B" w:rsidRPr="00E6001E" w:rsidTr="00F9092E">
        <w:trPr>
          <w:trHeight w:val="229"/>
        </w:trPr>
        <w:tc>
          <w:tcPr>
            <w:tcW w:w="113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EF12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1B7013" w:rsidRDefault="00D2621B" w:rsidP="00EF12AA">
            <w:pPr>
              <w:jc w:val="center"/>
              <w:rPr>
                <w:spacing w:val="-2"/>
                <w:sz w:val="26"/>
                <w:szCs w:val="26"/>
              </w:rPr>
            </w:pPr>
            <w:r w:rsidRPr="001B7013">
              <w:rPr>
                <w:sz w:val="26"/>
                <w:szCs w:val="26"/>
              </w:rPr>
              <w:t xml:space="preserve">2 02 </w:t>
            </w:r>
            <w:r>
              <w:rPr>
                <w:sz w:val="26"/>
                <w:szCs w:val="26"/>
              </w:rPr>
              <w:t>25</w:t>
            </w:r>
            <w:r w:rsidRPr="001B7013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62</w:t>
            </w:r>
            <w:r w:rsidRPr="001B7013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EF12AA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компенсацию отдельным категориям гр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ждан оплаты взноса на капитальный ремонт общ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го имущества в многоквартирном доме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E40C28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2 02 3</w:t>
            </w:r>
            <w:r>
              <w:rPr>
                <w:sz w:val="26"/>
                <w:szCs w:val="26"/>
              </w:rPr>
              <w:t>5134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4C0942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Субвенции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 xml:space="preserve">рации на </w:t>
            </w:r>
            <w:r>
              <w:rPr>
                <w:snapToGrid w:val="0"/>
                <w:sz w:val="26"/>
                <w:szCs w:val="26"/>
              </w:rPr>
              <w:t>осуществление полномочий по о</w:t>
            </w:r>
            <w:r w:rsidRPr="00202AA6">
              <w:rPr>
                <w:snapToGrid w:val="0"/>
                <w:sz w:val="26"/>
                <w:szCs w:val="26"/>
              </w:rPr>
              <w:t>беспеч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ни</w:t>
            </w:r>
            <w:r>
              <w:rPr>
                <w:snapToGrid w:val="0"/>
                <w:sz w:val="26"/>
                <w:szCs w:val="26"/>
              </w:rPr>
              <w:t>ю</w:t>
            </w:r>
            <w:r w:rsidRPr="00202AA6">
              <w:rPr>
                <w:snapToGrid w:val="0"/>
                <w:sz w:val="26"/>
                <w:szCs w:val="26"/>
              </w:rPr>
              <w:t xml:space="preserve"> жильем отдельных категорий граждан, уст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теранов Великой Отечественной войны 1941–1945 годов»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E40C28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2 02 3</w:t>
            </w:r>
            <w:r>
              <w:rPr>
                <w:sz w:val="26"/>
                <w:szCs w:val="26"/>
              </w:rPr>
              <w:t>5135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4C0942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Субвенции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 xml:space="preserve">рации на </w:t>
            </w:r>
            <w:r>
              <w:rPr>
                <w:snapToGrid w:val="0"/>
                <w:sz w:val="26"/>
                <w:szCs w:val="26"/>
              </w:rPr>
              <w:t>осуществление полномочий по</w:t>
            </w:r>
            <w:r w:rsidRPr="00202AA6">
              <w:rPr>
                <w:snapToGrid w:val="0"/>
                <w:sz w:val="26"/>
                <w:szCs w:val="26"/>
              </w:rPr>
              <w:t xml:space="preserve"> обеспеч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ни</w:t>
            </w:r>
            <w:r>
              <w:rPr>
                <w:snapToGrid w:val="0"/>
                <w:sz w:val="26"/>
                <w:szCs w:val="26"/>
              </w:rPr>
              <w:t>ю</w:t>
            </w:r>
            <w:r w:rsidRPr="00202AA6">
              <w:rPr>
                <w:snapToGrid w:val="0"/>
                <w:sz w:val="26"/>
                <w:szCs w:val="26"/>
              </w:rPr>
              <w:t xml:space="preserve"> жильем отдельных категорий граждан, уст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новленных федеральными законами от 12 января 1995 года № 5-ФЗ «О ветеранах» и от 24 ноября 1995 года № 181-ФЗ «О социальной защите инв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лидов в Российской Федерации»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E40C28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E40C28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2 02 3</w:t>
            </w:r>
            <w:r>
              <w:rPr>
                <w:sz w:val="26"/>
                <w:szCs w:val="26"/>
              </w:rPr>
              <w:t>5137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E40C28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Субвенции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lastRenderedPageBreak/>
              <w:t>рации на осуществление переданных полномочий Российской Федерации по предоставлению отдел</w:t>
            </w:r>
            <w:r w:rsidRPr="00202AA6">
              <w:rPr>
                <w:snapToGrid w:val="0"/>
                <w:sz w:val="26"/>
                <w:szCs w:val="26"/>
              </w:rPr>
              <w:t>ь</w:t>
            </w:r>
            <w:r w:rsidRPr="00202AA6">
              <w:rPr>
                <w:snapToGrid w:val="0"/>
                <w:sz w:val="26"/>
                <w:szCs w:val="26"/>
              </w:rPr>
              <w:t>ных мер социальной поддержки граждан, подвер</w:t>
            </w:r>
            <w:r w:rsidRPr="00202AA6">
              <w:rPr>
                <w:snapToGrid w:val="0"/>
                <w:sz w:val="26"/>
                <w:szCs w:val="26"/>
              </w:rPr>
              <w:t>г</w:t>
            </w:r>
            <w:r w:rsidRPr="00202AA6">
              <w:rPr>
                <w:snapToGrid w:val="0"/>
                <w:sz w:val="26"/>
                <w:szCs w:val="26"/>
              </w:rPr>
              <w:t>шихся воздействию радиации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E40C28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E40C28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2 02 3</w:t>
            </w:r>
            <w:r>
              <w:rPr>
                <w:color w:val="000000"/>
                <w:sz w:val="26"/>
                <w:szCs w:val="26"/>
              </w:rPr>
              <w:t>5220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E40C28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Субвенции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осуществление переданного полномочия Российской Федерации по осуществлению ежего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ной денежной выплаты лицам, награжденным н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грудным знаком «Почетный донор России»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E40C28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E40C28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2 02 3</w:t>
            </w:r>
            <w:r>
              <w:rPr>
                <w:color w:val="000000"/>
                <w:sz w:val="26"/>
                <w:szCs w:val="26"/>
              </w:rPr>
              <w:t>5240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A65107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Субвенции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 xml:space="preserve">рации на </w:t>
            </w:r>
            <w:r>
              <w:rPr>
                <w:snapToGrid w:val="0"/>
                <w:sz w:val="26"/>
                <w:szCs w:val="26"/>
              </w:rPr>
              <w:t xml:space="preserve">выплату </w:t>
            </w:r>
            <w:r w:rsidRPr="00202AA6">
              <w:rPr>
                <w:snapToGrid w:val="0"/>
                <w:sz w:val="26"/>
                <w:szCs w:val="26"/>
              </w:rPr>
              <w:t>государственн</w:t>
            </w:r>
            <w:r>
              <w:rPr>
                <w:snapToGrid w:val="0"/>
                <w:sz w:val="26"/>
                <w:szCs w:val="26"/>
              </w:rPr>
              <w:t>ого</w:t>
            </w:r>
            <w:r w:rsidRPr="00202AA6">
              <w:rPr>
                <w:snapToGrid w:val="0"/>
                <w:sz w:val="26"/>
                <w:szCs w:val="26"/>
              </w:rPr>
              <w:t xml:space="preserve"> единовреме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>
              <w:rPr>
                <w:snapToGrid w:val="0"/>
                <w:sz w:val="26"/>
                <w:szCs w:val="26"/>
              </w:rPr>
              <w:t>ого</w:t>
            </w:r>
            <w:r w:rsidRPr="00202AA6">
              <w:rPr>
                <w:snapToGrid w:val="0"/>
                <w:sz w:val="26"/>
                <w:szCs w:val="26"/>
              </w:rPr>
              <w:t xml:space="preserve"> пособия и ежемесячн</w:t>
            </w:r>
            <w:r>
              <w:rPr>
                <w:snapToGrid w:val="0"/>
                <w:sz w:val="26"/>
                <w:szCs w:val="26"/>
              </w:rPr>
              <w:t>ой</w:t>
            </w:r>
            <w:r w:rsidRPr="00202AA6">
              <w:rPr>
                <w:snapToGrid w:val="0"/>
                <w:sz w:val="26"/>
                <w:szCs w:val="26"/>
              </w:rPr>
              <w:t xml:space="preserve"> денежн</w:t>
            </w:r>
            <w:r>
              <w:rPr>
                <w:snapToGrid w:val="0"/>
                <w:sz w:val="26"/>
                <w:szCs w:val="26"/>
              </w:rPr>
              <w:t>ой</w:t>
            </w:r>
            <w:r w:rsidRPr="00202AA6">
              <w:rPr>
                <w:snapToGrid w:val="0"/>
                <w:sz w:val="26"/>
                <w:szCs w:val="26"/>
              </w:rPr>
              <w:t xml:space="preserve"> компенс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 xml:space="preserve">ции гражданам при возникновении </w:t>
            </w:r>
            <w:proofErr w:type="spellStart"/>
            <w:r w:rsidRPr="00202AA6">
              <w:rPr>
                <w:snapToGrid w:val="0"/>
                <w:sz w:val="26"/>
                <w:szCs w:val="26"/>
              </w:rPr>
              <w:t>поствакцинал</w:t>
            </w:r>
            <w:r w:rsidRPr="00202AA6">
              <w:rPr>
                <w:snapToGrid w:val="0"/>
                <w:sz w:val="26"/>
                <w:szCs w:val="26"/>
              </w:rPr>
              <w:t>ь</w:t>
            </w:r>
            <w:r w:rsidRPr="00202AA6">
              <w:rPr>
                <w:snapToGrid w:val="0"/>
                <w:sz w:val="26"/>
                <w:szCs w:val="26"/>
              </w:rPr>
              <w:t>ных</w:t>
            </w:r>
            <w:proofErr w:type="spellEnd"/>
            <w:r w:rsidRPr="00202AA6">
              <w:rPr>
                <w:snapToGrid w:val="0"/>
                <w:sz w:val="26"/>
                <w:szCs w:val="26"/>
              </w:rPr>
              <w:t xml:space="preserve"> осложнений 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E40C28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E40C28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 xml:space="preserve">2 02 </w:t>
            </w:r>
            <w:r>
              <w:rPr>
                <w:sz w:val="26"/>
                <w:szCs w:val="26"/>
              </w:rPr>
              <w:t>35250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E40C28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Субвенции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оплату жилищно-коммунальных услуг отдельным категориям граждан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E40C28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E40C28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 xml:space="preserve">2 02 </w:t>
            </w:r>
            <w:r>
              <w:rPr>
                <w:color w:val="000000"/>
                <w:sz w:val="26"/>
                <w:szCs w:val="26"/>
              </w:rPr>
              <w:t>35260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E40C28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Субвенции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выплату единовременного пособия при всех формах устройства детей, лишенных род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тельского попечения, в семью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E40C28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E40C28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 xml:space="preserve">2 02 </w:t>
            </w:r>
            <w:r>
              <w:rPr>
                <w:sz w:val="26"/>
                <w:szCs w:val="26"/>
              </w:rPr>
              <w:t>35270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E40C28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Субвенции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выплату единовременного пособия бер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менной жене военнослужащего, проходящего в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енную службу по призыву, а также ежемесячного пособия на ребенка военнослужащего, проходящ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го военную службу по призыву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E40C28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E40C28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 xml:space="preserve">2 02 </w:t>
            </w:r>
            <w:r>
              <w:rPr>
                <w:color w:val="000000"/>
                <w:sz w:val="26"/>
                <w:szCs w:val="26"/>
              </w:rPr>
              <w:t>35280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E40C28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Субвенции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выплаты инвалидам компенсаций страх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вых премий по договорам обязательного страхов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 xml:space="preserve">ния гражданской ответственности владельцев транспортных средств 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3519F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 xml:space="preserve">2 02 </w:t>
            </w:r>
            <w:r>
              <w:rPr>
                <w:sz w:val="26"/>
                <w:szCs w:val="26"/>
              </w:rPr>
              <w:t>35380</w:t>
            </w:r>
            <w:r w:rsidRPr="00E6001E">
              <w:rPr>
                <w:sz w:val="26"/>
                <w:szCs w:val="26"/>
              </w:rPr>
              <w:t xml:space="preserve"> 02 0000 151 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Субвенции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выплату государственных пособий лицам, не подлежащим обязательному социальному стр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2 02 4</w:t>
            </w:r>
            <w:r>
              <w:rPr>
                <w:sz w:val="26"/>
                <w:szCs w:val="26"/>
              </w:rPr>
              <w:t>5224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жетам субъектов Российской Федерации на фина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совое обеспечение мероприятий по временному социально-бытовому обустройству лиц, выну</w:t>
            </w:r>
            <w:r w:rsidRPr="00202AA6">
              <w:rPr>
                <w:snapToGrid w:val="0"/>
                <w:sz w:val="26"/>
                <w:szCs w:val="26"/>
              </w:rPr>
              <w:t>ж</w:t>
            </w:r>
            <w:r w:rsidRPr="00202AA6">
              <w:rPr>
                <w:snapToGrid w:val="0"/>
                <w:sz w:val="26"/>
                <w:szCs w:val="26"/>
              </w:rPr>
              <w:t>денно покинувших территорию Украины и нах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дящихся в пунктах временного размещения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4C5D38" w:rsidRDefault="00D2621B" w:rsidP="0055464E">
            <w:pPr>
              <w:jc w:val="center"/>
              <w:rPr>
                <w:spacing w:val="-2"/>
                <w:sz w:val="26"/>
                <w:szCs w:val="26"/>
              </w:rPr>
            </w:pPr>
            <w:r w:rsidRPr="004C5D38">
              <w:rPr>
                <w:sz w:val="26"/>
                <w:szCs w:val="26"/>
              </w:rPr>
              <w:t xml:space="preserve">2 02 </w:t>
            </w:r>
            <w:r>
              <w:rPr>
                <w:sz w:val="26"/>
                <w:szCs w:val="26"/>
              </w:rPr>
              <w:t>45457</w:t>
            </w:r>
            <w:r w:rsidRPr="004C5D38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жетам субъектов Российской Федерации на фина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lastRenderedPageBreak/>
              <w:t>совое обеспечение мероприятий, связанных с о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дыхом и оздоровлением детей, находящихся в трудной жизненной ситуации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2 02 4</w:t>
            </w:r>
            <w:r>
              <w:rPr>
                <w:sz w:val="26"/>
                <w:szCs w:val="26"/>
              </w:rPr>
              <w:t>9</w:t>
            </w:r>
            <w:r w:rsidRPr="00E6001E">
              <w:rPr>
                <w:sz w:val="26"/>
                <w:szCs w:val="26"/>
              </w:rPr>
              <w:t>999 02 0000 151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межбюджетные трансферты, передаваемые бюджетам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b/>
                <w:bCs/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018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8807C6" w:rsidRDefault="00D2621B" w:rsidP="00F9092E">
            <w:pPr>
              <w:jc w:val="both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8807C6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8807C6">
              <w:rPr>
                <w:b/>
                <w:snapToGrid w:val="0"/>
                <w:sz w:val="26"/>
                <w:szCs w:val="26"/>
              </w:rPr>
              <w:t>Государственный комитет по делам архивов Челябинской области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018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1 08 07300 01 0000 110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государственные пошлины за совершение прочих юридически значимых действий, подлеж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щие зачислению в бюджет субъекта Российской Федерации</w:t>
            </w:r>
            <w:r w:rsidRPr="008807C6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Министерство имущества и природных ресу</w:t>
            </w:r>
            <w:r w:rsidRPr="00D7515C">
              <w:rPr>
                <w:b/>
                <w:snapToGrid w:val="0"/>
                <w:sz w:val="26"/>
                <w:szCs w:val="26"/>
              </w:rPr>
              <w:t>р</w:t>
            </w:r>
            <w:r w:rsidRPr="00D7515C">
              <w:rPr>
                <w:b/>
                <w:snapToGrid w:val="0"/>
                <w:sz w:val="26"/>
                <w:szCs w:val="26"/>
              </w:rPr>
              <w:t>сов Челябинской области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1 08 07082 01 0000 110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стации в случаях, если такая аттестация пред</w:t>
            </w:r>
            <w:r w:rsidRPr="00202AA6">
              <w:rPr>
                <w:snapToGrid w:val="0"/>
                <w:sz w:val="26"/>
                <w:szCs w:val="26"/>
              </w:rPr>
              <w:t>у</w:t>
            </w:r>
            <w:r w:rsidRPr="00202AA6">
              <w:rPr>
                <w:snapToGrid w:val="0"/>
                <w:sz w:val="26"/>
                <w:szCs w:val="26"/>
              </w:rPr>
              <w:t>смотрена законодательством Российской Федер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ции, зачисляемая в бюджеты субъектов Российской Федерации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D2621B" w:rsidRPr="00E6001E" w:rsidTr="00F9092E">
        <w:trPr>
          <w:trHeight w:val="94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1 09 06050 02 0000 110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Сборы за выдачу лицензий на пользование недрами по участкам недр, содержащим месторождения общераспространенных полезных ископаемых, или участкам недр местного значения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 xml:space="preserve">1 11 01020 02 0000 120 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ям, принадлежащим субъектам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1 11 02082 02 0000 120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размещения сумм, аккумулируемых в ходе проведения аукционов по продаже акций, н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ходящихся в собственности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1 11 05022 02 0000 120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proofErr w:type="gramStart"/>
            <w:r w:rsidRPr="00202AA6">
              <w:rPr>
                <w:snapToGrid w:val="0"/>
                <w:sz w:val="26"/>
                <w:szCs w:val="2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венности субъектов Российской Федерации (за и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ключением земельных участков бюджетных и а</w:t>
            </w:r>
            <w:r w:rsidRPr="00202AA6">
              <w:rPr>
                <w:snapToGrid w:val="0"/>
                <w:sz w:val="26"/>
                <w:szCs w:val="26"/>
              </w:rPr>
              <w:t>в</w:t>
            </w:r>
            <w:r w:rsidRPr="00202AA6">
              <w:rPr>
                <w:snapToGrid w:val="0"/>
                <w:sz w:val="26"/>
                <w:szCs w:val="26"/>
              </w:rPr>
              <w:t>тономных учреждений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дерации)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3</w:t>
            </w:r>
            <w:proofErr w:type="gramEnd"/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1 11 05026 04 0000 120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proofErr w:type="gramStart"/>
            <w:r w:rsidRPr="00202AA6">
              <w:rPr>
                <w:snapToGrid w:val="0"/>
                <w:sz w:val="26"/>
                <w:szCs w:val="26"/>
              </w:rPr>
              <w:t>Доходы, получаемые в виде арендной платы за з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мельные участки, которые расположены в границах городских округов, находятся в федеральной со</w:t>
            </w:r>
            <w:r w:rsidRPr="00202AA6">
              <w:rPr>
                <w:snapToGrid w:val="0"/>
                <w:sz w:val="26"/>
                <w:szCs w:val="26"/>
              </w:rPr>
              <w:t>б</w:t>
            </w:r>
            <w:r w:rsidRPr="00202AA6">
              <w:rPr>
                <w:snapToGrid w:val="0"/>
                <w:sz w:val="26"/>
                <w:szCs w:val="26"/>
              </w:rPr>
              <w:t>ственности и осуществление полномочий по управлению и распоряжению которыми передано органам государственной власти субъектов Ро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 xml:space="preserve">сийской Федерации, а также средства от продажи права на заключение договоров аренды указанных </w:t>
            </w:r>
            <w:r w:rsidRPr="00202AA6">
              <w:rPr>
                <w:snapToGrid w:val="0"/>
                <w:sz w:val="26"/>
                <w:szCs w:val="26"/>
              </w:rPr>
              <w:lastRenderedPageBreak/>
              <w:t>земельных участков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3</w:t>
            </w:r>
            <w:proofErr w:type="gramEnd"/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lastRenderedPageBreak/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1 11 05026 11 0000 120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proofErr w:type="gramStart"/>
            <w:r w:rsidRPr="00202AA6">
              <w:rPr>
                <w:snapToGrid w:val="0"/>
                <w:sz w:val="26"/>
                <w:szCs w:val="26"/>
              </w:rPr>
              <w:t>Доходы, получаемые в виде арендной платы за з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мельные участки, которые расположены в границах городских округов с внутригородским делением, находятся в федеральной собственности и осущ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ствление полномочий по управлению и распоряж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нию которыми передано органам государственной власти субъектов Российской Федерации, а также средства от продажи права на заключение догов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ров аренды указанных земельных участков</w:t>
            </w:r>
            <w:r w:rsidRPr="000E18A5">
              <w:rPr>
                <w:snapToGrid w:val="0"/>
                <w:sz w:val="26"/>
                <w:szCs w:val="26"/>
                <w:vertAlign w:val="superscript"/>
              </w:rPr>
              <w:t>3</w:t>
            </w:r>
            <w:proofErr w:type="gramEnd"/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1 11 05026 10 0000 120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proofErr w:type="gramStart"/>
            <w:r w:rsidRPr="00202AA6">
              <w:rPr>
                <w:snapToGrid w:val="0"/>
                <w:sz w:val="26"/>
                <w:szCs w:val="26"/>
              </w:rPr>
              <w:t>Доходы, получаемые в виде арендной платы за з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мельные участки, которые расположены в границах сельских поселений, находятся в федеральной со</w:t>
            </w:r>
            <w:r w:rsidRPr="00202AA6">
              <w:rPr>
                <w:snapToGrid w:val="0"/>
                <w:sz w:val="26"/>
                <w:szCs w:val="26"/>
              </w:rPr>
              <w:t>б</w:t>
            </w:r>
            <w:r w:rsidRPr="00202AA6">
              <w:rPr>
                <w:snapToGrid w:val="0"/>
                <w:sz w:val="26"/>
                <w:szCs w:val="26"/>
              </w:rPr>
              <w:t>ственности и осуществление полномочий по управлению и распоряжению которыми передано органам государственной власти субъектов Ро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сийской Федерации, а также средства от продажи права на заключение договоров аренды указанных земельных участков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3</w:t>
            </w:r>
            <w:proofErr w:type="gramEnd"/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1 11 05026 13 0000 120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proofErr w:type="gramStart"/>
            <w:r w:rsidRPr="00202AA6">
              <w:rPr>
                <w:snapToGrid w:val="0"/>
                <w:sz w:val="26"/>
                <w:szCs w:val="26"/>
              </w:rPr>
              <w:t>Доходы, получаемые в виде арендной платы за з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сийской Федерации, а также средства от продажи права на заключение договоров аренды указанных земельных участков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3</w:t>
            </w:r>
            <w:proofErr w:type="gramEnd"/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1 11 05032 02 0000 120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сдачи в аренду имущества, находящег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ся в оперативном управлении органов государс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венной власти субъектов Российской Федерации и созданных ими учреждений (за исключением им</w:t>
            </w:r>
            <w:r w:rsidRPr="00202AA6">
              <w:rPr>
                <w:snapToGrid w:val="0"/>
                <w:sz w:val="26"/>
                <w:szCs w:val="26"/>
              </w:rPr>
              <w:t>у</w:t>
            </w:r>
            <w:r w:rsidRPr="00202AA6">
              <w:rPr>
                <w:snapToGrid w:val="0"/>
                <w:sz w:val="26"/>
                <w:szCs w:val="26"/>
              </w:rPr>
              <w:t>щества бюджетных и автономных учреждений субъектов Российской Федерации)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1 11 05072 02 0000 120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сдачи в аренду имущества, составля</w:t>
            </w:r>
            <w:r w:rsidRPr="00202AA6">
              <w:rPr>
                <w:snapToGrid w:val="0"/>
                <w:sz w:val="26"/>
                <w:szCs w:val="26"/>
              </w:rPr>
              <w:t>ю</w:t>
            </w:r>
            <w:r w:rsidRPr="00202AA6">
              <w:rPr>
                <w:snapToGrid w:val="0"/>
                <w:sz w:val="26"/>
                <w:szCs w:val="26"/>
              </w:rPr>
              <w:t>щего казну субъекта Российской Федерации (за и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ключением земельных участков)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1 11 05326 04 0000 120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proofErr w:type="gramStart"/>
            <w:r w:rsidRPr="00202AA6">
              <w:rPr>
                <w:snapToGrid w:val="0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ными или муниципальными предприятиями либо государственными или муниципальными учрежд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ниями в отношении земельных участков, которые расположены в границах городских округов, кот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рые находятся в федеральной собственности и осуществление полномочий по управлению и ра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поряжению которыми передано органам госуда</w:t>
            </w:r>
            <w:r w:rsidRPr="00202AA6">
              <w:rPr>
                <w:snapToGrid w:val="0"/>
                <w:sz w:val="26"/>
                <w:szCs w:val="26"/>
              </w:rPr>
              <w:t>р</w:t>
            </w:r>
            <w:r w:rsidRPr="00202AA6">
              <w:rPr>
                <w:snapToGrid w:val="0"/>
                <w:sz w:val="26"/>
                <w:szCs w:val="26"/>
              </w:rPr>
              <w:lastRenderedPageBreak/>
              <w:t>ственной власти субъектов Российской Федерации</w:t>
            </w:r>
            <w:proofErr w:type="gramEnd"/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019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1 11 05326 11 0000 120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proofErr w:type="gramStart"/>
            <w:r w:rsidRPr="00202AA6">
              <w:rPr>
                <w:snapToGrid w:val="0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ными или муниципальными предприятиями либо государственными или муниципальными учрежд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ниями в отношении земельных участков, которые расположены в границах городских округов с внутригородским делением, которые находятся в федеральной собственности и осуществление по</w:t>
            </w:r>
            <w:r w:rsidRPr="00202AA6">
              <w:rPr>
                <w:snapToGrid w:val="0"/>
                <w:sz w:val="26"/>
                <w:szCs w:val="26"/>
              </w:rPr>
              <w:t>л</w:t>
            </w:r>
            <w:r w:rsidRPr="00202AA6">
              <w:rPr>
                <w:snapToGrid w:val="0"/>
                <w:sz w:val="26"/>
                <w:szCs w:val="26"/>
              </w:rPr>
              <w:t>номочий по управлению и распоряжению котор</w:t>
            </w:r>
            <w:r w:rsidRPr="00202AA6">
              <w:rPr>
                <w:snapToGrid w:val="0"/>
                <w:sz w:val="26"/>
                <w:szCs w:val="26"/>
              </w:rPr>
              <w:t>ы</w:t>
            </w:r>
            <w:r w:rsidRPr="00202AA6">
              <w:rPr>
                <w:snapToGrid w:val="0"/>
                <w:sz w:val="26"/>
                <w:szCs w:val="26"/>
              </w:rPr>
              <w:t>ми передано органам государственной власти субъектов Российской Федерации</w:t>
            </w:r>
            <w:proofErr w:type="gramEnd"/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1 11 05326 10 0000 120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proofErr w:type="gramStart"/>
            <w:r w:rsidRPr="00202AA6">
              <w:rPr>
                <w:snapToGrid w:val="0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ными или муниципальными предприятиями либо государственными или муниципальными учрежд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ниями в отношении земельных участков, которые расположены в границах сельских поселений, к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торые находятся в федеральной собственности и осуществление полномочий по управлению и ра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поряжению которыми передано органам госуда</w:t>
            </w:r>
            <w:r w:rsidRPr="00202AA6">
              <w:rPr>
                <w:snapToGrid w:val="0"/>
                <w:sz w:val="26"/>
                <w:szCs w:val="26"/>
              </w:rPr>
              <w:t>р</w:t>
            </w:r>
            <w:r w:rsidRPr="00202AA6">
              <w:rPr>
                <w:snapToGrid w:val="0"/>
                <w:sz w:val="26"/>
                <w:szCs w:val="26"/>
              </w:rPr>
              <w:t>ственной власти субъектов Российской Федерации</w:t>
            </w:r>
            <w:proofErr w:type="gramEnd"/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1 11 05326 13 0000 120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proofErr w:type="gramStart"/>
            <w:r w:rsidRPr="00202AA6">
              <w:rPr>
                <w:snapToGrid w:val="0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ными или муниципальными предприятиями либо государственными или муниципальными учрежд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ниями в отношении земельных участков, которые расположены в границах городских поселений, к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торые находятся в федеральной собственности и осуществление полномочий по управлению и ра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поряжению которыми передано органам госуда</w:t>
            </w:r>
            <w:r w:rsidRPr="00202AA6">
              <w:rPr>
                <w:snapToGrid w:val="0"/>
                <w:sz w:val="26"/>
                <w:szCs w:val="26"/>
              </w:rPr>
              <w:t>р</w:t>
            </w:r>
            <w:r w:rsidRPr="00202AA6">
              <w:rPr>
                <w:snapToGrid w:val="0"/>
                <w:sz w:val="26"/>
                <w:szCs w:val="26"/>
              </w:rPr>
              <w:t>ственной власти субъектов Российской Федерации</w:t>
            </w:r>
            <w:proofErr w:type="gramEnd"/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1 11 07012 02 0000 120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перечисления части прибыли, оста</w:t>
            </w:r>
            <w:r w:rsidRPr="00202AA6">
              <w:rPr>
                <w:snapToGrid w:val="0"/>
                <w:sz w:val="26"/>
                <w:szCs w:val="26"/>
              </w:rPr>
              <w:t>ю</w:t>
            </w:r>
            <w:r w:rsidRPr="00202AA6">
              <w:rPr>
                <w:snapToGrid w:val="0"/>
                <w:sz w:val="26"/>
                <w:szCs w:val="26"/>
              </w:rPr>
              <w:t>щейся после уплаты налогов и иных обязательных платежей государственных унитарных предпр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ятий субъектов Российской Федерации</w:t>
            </w:r>
          </w:p>
        </w:tc>
      </w:tr>
      <w:tr w:rsidR="00D2621B" w:rsidRPr="00E6001E" w:rsidTr="00F9092E">
        <w:trPr>
          <w:trHeight w:val="33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019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1 11 08020 02 0000 120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Средства, получаемые от передачи имущества, н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ходящегося в собственности субъектов Российской Федерации (за исключением имущества бюдже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ных и автономных учреждений субъектов Росси</w:t>
            </w:r>
            <w:r w:rsidRPr="00202AA6">
              <w:rPr>
                <w:snapToGrid w:val="0"/>
                <w:sz w:val="26"/>
                <w:szCs w:val="26"/>
              </w:rPr>
              <w:t>й</w:t>
            </w:r>
            <w:r w:rsidRPr="00202AA6">
              <w:rPr>
                <w:snapToGrid w:val="0"/>
                <w:sz w:val="26"/>
                <w:szCs w:val="26"/>
              </w:rPr>
              <w:t>ской Федерации, а также имущества государстве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ных унитарных предприятий субъектов Российской Федерации, в том числе казенных), в залог, в дов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рительное управление</w:t>
            </w:r>
          </w:p>
        </w:tc>
      </w:tr>
      <w:tr w:rsidR="00D2621B" w:rsidRPr="00E6001E" w:rsidTr="00F9092E">
        <w:trPr>
          <w:trHeight w:val="7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lastRenderedPageBreak/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1 11 09042 02 0000 120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поступления от использования имущества, находящегося в собственности субъектов Росси</w:t>
            </w:r>
            <w:r w:rsidRPr="00202AA6">
              <w:rPr>
                <w:snapToGrid w:val="0"/>
                <w:sz w:val="26"/>
                <w:szCs w:val="26"/>
              </w:rPr>
              <w:t>й</w:t>
            </w:r>
            <w:r w:rsidRPr="00202AA6">
              <w:rPr>
                <w:snapToGrid w:val="0"/>
                <w:sz w:val="26"/>
                <w:szCs w:val="26"/>
              </w:rPr>
              <w:t>ской Федерации (за исключением имущества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жетных и автономных учреждений субъектов Ро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сийской Федерации, а также имущества государс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венных унитарных предприятий субъектов Росси</w:t>
            </w:r>
            <w:r w:rsidRPr="00202AA6">
              <w:rPr>
                <w:snapToGrid w:val="0"/>
                <w:sz w:val="26"/>
                <w:szCs w:val="26"/>
              </w:rPr>
              <w:t>й</w:t>
            </w:r>
            <w:r w:rsidRPr="00202AA6">
              <w:rPr>
                <w:snapToGrid w:val="0"/>
                <w:sz w:val="26"/>
                <w:szCs w:val="26"/>
              </w:rPr>
              <w:t>ской Федерации, в том числе казенных)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1 12 02012 01 0000 120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Разовые платежи за пользование недрами при н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ступлении определенных событий, оговоренных в лицензии, при пользовании недрами на территории Российской Федерации по участкам недр местного значения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1 12 02052 01 0000 120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Плата за проведение государственной экспертизы запасов полезных ископаемых, геологической, эк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номической и экологической информации о пр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доставляемых в пользование участках недр местн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го значения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1 12 02102 02 0000 120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1 14 02022 02 0000 410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реализации имущества, находящегося в оперативном управлении учреждений, находящи</w:t>
            </w:r>
            <w:r w:rsidRPr="00202AA6">
              <w:rPr>
                <w:snapToGrid w:val="0"/>
                <w:sz w:val="26"/>
                <w:szCs w:val="26"/>
              </w:rPr>
              <w:t>х</w:t>
            </w:r>
            <w:r w:rsidRPr="00202AA6">
              <w:rPr>
                <w:snapToGrid w:val="0"/>
                <w:sz w:val="26"/>
                <w:szCs w:val="26"/>
              </w:rPr>
              <w:t>ся в ведении органов государственной власти суб</w:t>
            </w:r>
            <w:r w:rsidRPr="00202AA6">
              <w:rPr>
                <w:snapToGrid w:val="0"/>
                <w:sz w:val="26"/>
                <w:szCs w:val="26"/>
              </w:rPr>
              <w:t>ъ</w:t>
            </w:r>
            <w:r w:rsidRPr="00202AA6">
              <w:rPr>
                <w:snapToGrid w:val="0"/>
                <w:sz w:val="26"/>
                <w:szCs w:val="26"/>
              </w:rPr>
              <w:t>ектов Российской Федерации (за исключением имущества бюджетных и автономных учреждений субъектов Российской Федерации), в части реал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зации основных средств по указанному имуществу</w:t>
            </w:r>
          </w:p>
        </w:tc>
      </w:tr>
      <w:tr w:rsidR="00D2621B" w:rsidRPr="00E6001E" w:rsidTr="00F9092E">
        <w:trPr>
          <w:trHeight w:val="6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1 14 02022 02 0000 440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реализации имущества, находящегося в оперативном управлении учреждений, находящи</w:t>
            </w:r>
            <w:r w:rsidRPr="00202AA6">
              <w:rPr>
                <w:snapToGrid w:val="0"/>
                <w:sz w:val="26"/>
                <w:szCs w:val="26"/>
              </w:rPr>
              <w:t>х</w:t>
            </w:r>
            <w:r w:rsidRPr="00202AA6">
              <w:rPr>
                <w:snapToGrid w:val="0"/>
                <w:sz w:val="26"/>
                <w:szCs w:val="26"/>
              </w:rPr>
              <w:t>ся в ведении органов государственной власти суб</w:t>
            </w:r>
            <w:r w:rsidRPr="00202AA6">
              <w:rPr>
                <w:snapToGrid w:val="0"/>
                <w:sz w:val="26"/>
                <w:szCs w:val="26"/>
              </w:rPr>
              <w:t>ъ</w:t>
            </w:r>
            <w:r w:rsidRPr="00202AA6">
              <w:rPr>
                <w:snapToGrid w:val="0"/>
                <w:sz w:val="26"/>
                <w:szCs w:val="26"/>
              </w:rPr>
              <w:t>ектов Российской Федерации (за исключением имущества бюджетных и автономных учреждений субъектов Российской Федерации), в части реал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зации материальных запасов по указанному им</w:t>
            </w:r>
            <w:r w:rsidRPr="00202AA6">
              <w:rPr>
                <w:snapToGrid w:val="0"/>
                <w:sz w:val="26"/>
                <w:szCs w:val="26"/>
              </w:rPr>
              <w:t>у</w:t>
            </w:r>
            <w:r w:rsidRPr="00202AA6">
              <w:rPr>
                <w:snapToGrid w:val="0"/>
                <w:sz w:val="26"/>
                <w:szCs w:val="26"/>
              </w:rPr>
              <w:t>ществу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1 14 02023 02 0000 410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реализации иного имущества, наход</w:t>
            </w:r>
            <w:r w:rsidRPr="00202AA6">
              <w:rPr>
                <w:snapToGrid w:val="0"/>
                <w:sz w:val="26"/>
                <w:szCs w:val="26"/>
              </w:rPr>
              <w:t>я</w:t>
            </w:r>
            <w:r w:rsidRPr="00202AA6">
              <w:rPr>
                <w:snapToGrid w:val="0"/>
                <w:sz w:val="26"/>
                <w:szCs w:val="26"/>
              </w:rPr>
              <w:t>щегося в собственности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 (за исключением имущества бюджетных  и автономных учреждений субъектов Российской Федерации, а также имущества государственных унитарных предприятий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дерации, в том числе казенных), в части реализ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ции основных средств по указанному имуществу</w:t>
            </w:r>
          </w:p>
        </w:tc>
      </w:tr>
      <w:tr w:rsidR="00D2621B" w:rsidRPr="00E6001E" w:rsidTr="00F9092E">
        <w:trPr>
          <w:trHeight w:val="278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1 14 02023 02 0000 440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реализации иного имущества, наход</w:t>
            </w:r>
            <w:r w:rsidRPr="00202AA6">
              <w:rPr>
                <w:snapToGrid w:val="0"/>
                <w:sz w:val="26"/>
                <w:szCs w:val="26"/>
              </w:rPr>
              <w:t>я</w:t>
            </w:r>
            <w:r w:rsidRPr="00202AA6">
              <w:rPr>
                <w:snapToGrid w:val="0"/>
                <w:sz w:val="26"/>
                <w:szCs w:val="26"/>
              </w:rPr>
              <w:t>щегося в собственности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 xml:space="preserve">дерации (за исключением имущества бюджетных и автономных учреждений субъектов Российской Федерации, а также имущества государственных </w:t>
            </w:r>
            <w:r w:rsidRPr="00202AA6">
              <w:rPr>
                <w:snapToGrid w:val="0"/>
                <w:sz w:val="26"/>
                <w:szCs w:val="26"/>
              </w:rPr>
              <w:lastRenderedPageBreak/>
              <w:t>унитарных предприятий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дерации, в том числе казенных), в части реализ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ции материальных запасов по указанному имущ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ству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1 14 03020 02 0000 410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Средства от распоряжения и реализации конфиск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ванного и иного имущества, обращенного в доходы субъектов Российской Федерации (в части реализ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ции основных средств по указанному имуществу)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 xml:space="preserve">1 14 03020 </w:t>
            </w:r>
            <w:r w:rsidRPr="00E6001E">
              <w:rPr>
                <w:sz w:val="26"/>
                <w:szCs w:val="26"/>
              </w:rPr>
              <w:t>02</w:t>
            </w:r>
            <w:r w:rsidRPr="00E6001E">
              <w:rPr>
                <w:color w:val="000000"/>
                <w:sz w:val="26"/>
                <w:szCs w:val="26"/>
              </w:rPr>
              <w:t xml:space="preserve"> 0000 440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Средства от распоряжения и реализации конфиск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ванного и иного имущества, обращенного в доходы субъектов Российской Федерации (в части реализ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ции материальных запасов по указанному имущ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ству)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 xml:space="preserve">1 14 06022 </w:t>
            </w:r>
            <w:r w:rsidRPr="00E6001E">
              <w:rPr>
                <w:sz w:val="26"/>
                <w:szCs w:val="26"/>
              </w:rPr>
              <w:t>02</w:t>
            </w:r>
            <w:r w:rsidRPr="00E6001E">
              <w:rPr>
                <w:color w:val="000000"/>
                <w:sz w:val="26"/>
                <w:szCs w:val="26"/>
              </w:rPr>
              <w:t xml:space="preserve"> 0000 430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продажи земельных участков, наход</w:t>
            </w:r>
            <w:r w:rsidRPr="00202AA6">
              <w:rPr>
                <w:snapToGrid w:val="0"/>
                <w:sz w:val="26"/>
                <w:szCs w:val="26"/>
              </w:rPr>
              <w:t>я</w:t>
            </w:r>
            <w:r w:rsidRPr="00202AA6">
              <w:rPr>
                <w:snapToGrid w:val="0"/>
                <w:sz w:val="26"/>
                <w:szCs w:val="26"/>
              </w:rPr>
              <w:t>щихся в собственности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 (за исключением земельных участков бюджетных и автономных учреждений субъектов Российской Федерации)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1 14 06032 04 0000 430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продажи земельных участков, которые расположены в границах городских округов, нах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дятся в федеральной собственности и осуществл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ние полномочий по управлению и распоряжению которыми передано органам государственной вл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сти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1 14 06032 11 0000 430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продажи земельных участков, которые расположены в границах городских округов с внутригородским делением, находятся в федерал</w:t>
            </w:r>
            <w:r w:rsidRPr="00202AA6">
              <w:rPr>
                <w:snapToGrid w:val="0"/>
                <w:sz w:val="26"/>
                <w:szCs w:val="26"/>
              </w:rPr>
              <w:t>ь</w:t>
            </w:r>
            <w:r w:rsidRPr="00202AA6">
              <w:rPr>
                <w:snapToGrid w:val="0"/>
                <w:sz w:val="26"/>
                <w:szCs w:val="26"/>
              </w:rPr>
              <w:t>ной собственности и осуществление полномочий по управлению и распоряжению которыми перед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но органам государственной власти субъектов Ро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1 14 06033 10 0000 430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продажи земельных участков, которые расположены в границах сельских поселений, н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ходятся в федеральной собственности и осущест</w:t>
            </w:r>
            <w:r w:rsidRPr="00202AA6">
              <w:rPr>
                <w:snapToGrid w:val="0"/>
                <w:sz w:val="26"/>
                <w:szCs w:val="26"/>
              </w:rPr>
              <w:t>в</w:t>
            </w:r>
            <w:r w:rsidRPr="00202AA6">
              <w:rPr>
                <w:snapToGrid w:val="0"/>
                <w:sz w:val="26"/>
                <w:szCs w:val="26"/>
              </w:rPr>
              <w:t>ление полномочий по управлению и распоряжению которыми передано органам государственной вл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сти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1 14 06033 13 0000 430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продажи земельных участков, которые расположены в границах городских поселений, н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ходятся в федеральной собственности и осущест</w:t>
            </w:r>
            <w:r w:rsidRPr="00202AA6">
              <w:rPr>
                <w:snapToGrid w:val="0"/>
                <w:sz w:val="26"/>
                <w:szCs w:val="26"/>
              </w:rPr>
              <w:t>в</w:t>
            </w:r>
            <w:r w:rsidRPr="00202AA6">
              <w:rPr>
                <w:snapToGrid w:val="0"/>
                <w:sz w:val="26"/>
                <w:szCs w:val="26"/>
              </w:rPr>
              <w:t>ление полномочий по управлению и распоряжению которыми передано органам государственной вл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сти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1 14 07020 04 0000 410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продажи недвижимого имущества одн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временно с занятыми такими объектами недвиж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мого имущества земельными участками, которые расположены в границах городских округов, нах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lastRenderedPageBreak/>
              <w:t>дятся в федеральной собственности и осуществл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ние полномочий по управлению и распоряжению которыми передано органам государственной вл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сти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1 14 07020 11 0000 410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продажи недвижимого имущества одн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временно с занятыми такими объектами недвиж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мого имущества земельными участками, которые расположены в границах городских округов с внутригородским делением, находятся в федерал</w:t>
            </w:r>
            <w:r w:rsidRPr="00202AA6">
              <w:rPr>
                <w:snapToGrid w:val="0"/>
                <w:sz w:val="26"/>
                <w:szCs w:val="26"/>
              </w:rPr>
              <w:t>ь</w:t>
            </w:r>
            <w:r w:rsidRPr="00202AA6">
              <w:rPr>
                <w:snapToGrid w:val="0"/>
                <w:sz w:val="26"/>
                <w:szCs w:val="26"/>
              </w:rPr>
              <w:t>ной собственности и осуществление полномочий по управлению и распоряжению которыми перед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но органам государственной власти субъектов Ро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1 14 07030 10 0000 410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продажи недвижимого имущества одн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временно с занятыми такими объектами недвиж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мого имущества земельными участками, которые расположены в границах сельских поселений, н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ходятся в федеральной собственности и осущест</w:t>
            </w:r>
            <w:r w:rsidRPr="00202AA6">
              <w:rPr>
                <w:snapToGrid w:val="0"/>
                <w:sz w:val="26"/>
                <w:szCs w:val="26"/>
              </w:rPr>
              <w:t>в</w:t>
            </w:r>
            <w:r w:rsidRPr="00202AA6">
              <w:rPr>
                <w:snapToGrid w:val="0"/>
                <w:sz w:val="26"/>
                <w:szCs w:val="26"/>
              </w:rPr>
              <w:t>ление полномочий по управлению и распоряжению которыми передано органам государственной вл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сти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1 14 07030 13 0000 410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продажи недвижимого имущества одн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временно с занятыми такими объектами недвиж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мого имущества земельными участками, которые расположены в границах городских поселений, н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ходятся в федеральной собственности и осущест</w:t>
            </w:r>
            <w:r w:rsidRPr="00202AA6">
              <w:rPr>
                <w:snapToGrid w:val="0"/>
                <w:sz w:val="26"/>
                <w:szCs w:val="26"/>
              </w:rPr>
              <w:t>в</w:t>
            </w:r>
            <w:r w:rsidRPr="00202AA6">
              <w:rPr>
                <w:snapToGrid w:val="0"/>
                <w:sz w:val="26"/>
                <w:szCs w:val="26"/>
              </w:rPr>
              <w:t>ление полномочий по управлению и распоряжению которыми передано органам государственной вл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сти субъектов Российской Федерации</w:t>
            </w:r>
          </w:p>
        </w:tc>
      </w:tr>
      <w:tr w:rsidR="00D2621B" w:rsidRPr="00E6001E" w:rsidTr="00F9092E">
        <w:trPr>
          <w:trHeight w:val="59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0</w:t>
            </w:r>
            <w:r w:rsidRPr="00E6001E">
              <w:rPr>
                <w:color w:val="000000"/>
                <w:sz w:val="26"/>
                <w:szCs w:val="26"/>
              </w:rPr>
              <w:t>051 02 0000 151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реализацию федеральных целевых пр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грамм</w:t>
            </w:r>
          </w:p>
        </w:tc>
      </w:tr>
      <w:tr w:rsidR="00D2621B" w:rsidRPr="00E6001E" w:rsidTr="00F9092E">
        <w:trPr>
          <w:trHeight w:val="59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024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Главное управление юстиции Челябинской о</w:t>
            </w:r>
            <w:r w:rsidRPr="00D7515C">
              <w:rPr>
                <w:b/>
                <w:snapToGrid w:val="0"/>
                <w:sz w:val="26"/>
                <w:szCs w:val="26"/>
              </w:rPr>
              <w:t>б</w:t>
            </w:r>
            <w:r w:rsidRPr="00D7515C">
              <w:rPr>
                <w:b/>
                <w:snapToGrid w:val="0"/>
                <w:sz w:val="26"/>
                <w:szCs w:val="26"/>
              </w:rPr>
              <w:t>ласти</w:t>
            </w:r>
          </w:p>
        </w:tc>
      </w:tr>
      <w:tr w:rsidR="00D2621B" w:rsidRPr="00E6001E" w:rsidTr="00F9092E">
        <w:trPr>
          <w:trHeight w:val="171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024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2 02 3</w:t>
            </w:r>
            <w:r>
              <w:rPr>
                <w:color w:val="000000"/>
                <w:sz w:val="26"/>
                <w:szCs w:val="26"/>
              </w:rPr>
              <w:t>5120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</w:tcPr>
          <w:p w:rsidR="00D2621B" w:rsidRPr="005E559B" w:rsidRDefault="00D2621B" w:rsidP="005E559B">
            <w:pPr>
              <w:jc w:val="both"/>
              <w:rPr>
                <w:snapToGrid w:val="0"/>
                <w:sz w:val="26"/>
                <w:szCs w:val="26"/>
              </w:rPr>
            </w:pPr>
            <w:r w:rsidRPr="005E559B">
              <w:rPr>
                <w:sz w:val="26"/>
                <w:szCs w:val="26"/>
              </w:rPr>
              <w:t>Субвенции бюджетам субъектов Российской Фед</w:t>
            </w:r>
            <w:r w:rsidRPr="005E559B">
              <w:rPr>
                <w:sz w:val="26"/>
                <w:szCs w:val="26"/>
              </w:rPr>
              <w:t>е</w:t>
            </w:r>
            <w:r w:rsidRPr="005E559B">
              <w:rPr>
                <w:sz w:val="26"/>
                <w:szCs w:val="26"/>
              </w:rPr>
              <w:t>рации на осуществление полномочий по составл</w:t>
            </w:r>
            <w:r w:rsidRPr="005E559B">
              <w:rPr>
                <w:sz w:val="26"/>
                <w:szCs w:val="26"/>
              </w:rPr>
              <w:t>е</w:t>
            </w:r>
            <w:r w:rsidRPr="005E559B">
              <w:rPr>
                <w:sz w:val="26"/>
                <w:szCs w:val="26"/>
              </w:rPr>
              <w:t>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025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5E559B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5E559B">
              <w:rPr>
                <w:b/>
                <w:snapToGrid w:val="0"/>
                <w:sz w:val="26"/>
                <w:szCs w:val="26"/>
              </w:rPr>
              <w:t>Министерство тарифного регулирования и энергетики Челябинской области</w:t>
            </w:r>
          </w:p>
        </w:tc>
      </w:tr>
      <w:tr w:rsidR="00D2621B" w:rsidRPr="00E6001E" w:rsidTr="00F9092E">
        <w:trPr>
          <w:trHeight w:val="24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025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1 16 02030 02 0000 140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Денежные взыскания (штрафы) за нарушение зак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нодательства о государственном регулировании цен (тарифов) в части цен (тарифов), регулируемых органами государственной власти субъектов Ро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сийской Федерации, налагаемые органами испо</w:t>
            </w:r>
            <w:r w:rsidRPr="00202AA6">
              <w:rPr>
                <w:snapToGrid w:val="0"/>
                <w:sz w:val="26"/>
                <w:szCs w:val="26"/>
              </w:rPr>
              <w:t>л</w:t>
            </w:r>
            <w:r w:rsidRPr="00202AA6">
              <w:rPr>
                <w:snapToGrid w:val="0"/>
                <w:sz w:val="26"/>
                <w:szCs w:val="26"/>
              </w:rPr>
              <w:t>нительной власти субъектов Российской Федер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lastRenderedPageBreak/>
              <w:t>ции</w:t>
            </w:r>
          </w:p>
        </w:tc>
      </w:tr>
      <w:tr w:rsidR="00D2621B" w:rsidRPr="00E6001E" w:rsidTr="00F9092E">
        <w:trPr>
          <w:trHeight w:val="59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lastRenderedPageBreak/>
              <w:t>027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Государственный комитет по делам ЗАГС Чел</w:t>
            </w:r>
            <w:r w:rsidRPr="00D7515C">
              <w:rPr>
                <w:b/>
                <w:snapToGrid w:val="0"/>
                <w:sz w:val="26"/>
                <w:szCs w:val="26"/>
              </w:rPr>
              <w:t>я</w:t>
            </w:r>
            <w:r w:rsidRPr="00D7515C">
              <w:rPr>
                <w:b/>
                <w:snapToGrid w:val="0"/>
                <w:sz w:val="26"/>
                <w:szCs w:val="26"/>
              </w:rPr>
              <w:t>бинской области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030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rFonts w:eastAsia="Arial Unicode MS"/>
                <w:b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Управление делами Губернатора и Правител</w:t>
            </w:r>
            <w:r w:rsidRPr="00D7515C">
              <w:rPr>
                <w:b/>
                <w:snapToGrid w:val="0"/>
                <w:sz w:val="26"/>
                <w:szCs w:val="26"/>
              </w:rPr>
              <w:t>ь</w:t>
            </w:r>
            <w:r w:rsidRPr="00D7515C">
              <w:rPr>
                <w:b/>
                <w:snapToGrid w:val="0"/>
                <w:sz w:val="26"/>
                <w:szCs w:val="26"/>
              </w:rPr>
              <w:t>ства Челябинской области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030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1 11 05032 02 0000 120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сдачи в аренду имущества, находящег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ся в оперативном управлении органов государс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венной власти субъектов Российской Федерации и созданных ими учреждений (за исключением им</w:t>
            </w:r>
            <w:r w:rsidRPr="00202AA6">
              <w:rPr>
                <w:snapToGrid w:val="0"/>
                <w:sz w:val="26"/>
                <w:szCs w:val="26"/>
              </w:rPr>
              <w:t>у</w:t>
            </w:r>
            <w:r w:rsidRPr="00202AA6">
              <w:rPr>
                <w:snapToGrid w:val="0"/>
                <w:sz w:val="26"/>
                <w:szCs w:val="26"/>
              </w:rPr>
              <w:t>щества бюджетных и автономных учреждений субъектов Российской Федерации)3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030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1 11 09042 02 0000 120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поступления от использования имущества, находящегося в собственности субъектов Росси</w:t>
            </w:r>
            <w:r w:rsidRPr="00202AA6">
              <w:rPr>
                <w:snapToGrid w:val="0"/>
                <w:sz w:val="26"/>
                <w:szCs w:val="26"/>
              </w:rPr>
              <w:t>й</w:t>
            </w:r>
            <w:r w:rsidRPr="00202AA6">
              <w:rPr>
                <w:snapToGrid w:val="0"/>
                <w:sz w:val="26"/>
                <w:szCs w:val="26"/>
              </w:rPr>
              <w:t>ской Федерации (за исключением имущества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жетных и автономных учреждений субъектов Ро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сийской Федерации, а также имущества государс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венных унитарных предприятий субъектов Росси</w:t>
            </w:r>
            <w:r w:rsidRPr="00202AA6">
              <w:rPr>
                <w:snapToGrid w:val="0"/>
                <w:sz w:val="26"/>
                <w:szCs w:val="26"/>
              </w:rPr>
              <w:t>й</w:t>
            </w:r>
            <w:r w:rsidRPr="00202AA6">
              <w:rPr>
                <w:snapToGrid w:val="0"/>
                <w:sz w:val="26"/>
                <w:szCs w:val="26"/>
              </w:rPr>
              <w:t>ской Федерации, в том числе казенных)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030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1 14 02023 02 0000 410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реализации иного имущества, наход</w:t>
            </w:r>
            <w:r w:rsidRPr="00202AA6">
              <w:rPr>
                <w:snapToGrid w:val="0"/>
                <w:sz w:val="26"/>
                <w:szCs w:val="26"/>
              </w:rPr>
              <w:t>я</w:t>
            </w:r>
            <w:r w:rsidRPr="00202AA6">
              <w:rPr>
                <w:snapToGrid w:val="0"/>
                <w:sz w:val="26"/>
                <w:szCs w:val="26"/>
              </w:rPr>
              <w:t>щегося в собственности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дерации, в том числе казенных), в части реализ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 xml:space="preserve">ции основных средств по указанному имуществу 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1 14 02023 02 0000 440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реализации иного имущества, наход</w:t>
            </w:r>
            <w:r w:rsidRPr="00202AA6">
              <w:rPr>
                <w:snapToGrid w:val="0"/>
                <w:sz w:val="26"/>
                <w:szCs w:val="26"/>
              </w:rPr>
              <w:t>я</w:t>
            </w:r>
            <w:r w:rsidRPr="00202AA6">
              <w:rPr>
                <w:snapToGrid w:val="0"/>
                <w:sz w:val="26"/>
                <w:szCs w:val="26"/>
              </w:rPr>
              <w:t>щегося в собственности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дерации, в том числе казенных), в части реализ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ции материальных запасов по указанному имущ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ству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2 02 4</w:t>
            </w:r>
            <w:r>
              <w:rPr>
                <w:sz w:val="26"/>
                <w:szCs w:val="26"/>
              </w:rPr>
              <w:t>5141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55464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 xml:space="preserve">жетам субъектов Российской Федерации на </w:t>
            </w:r>
            <w:r>
              <w:rPr>
                <w:snapToGrid w:val="0"/>
                <w:sz w:val="26"/>
                <w:szCs w:val="26"/>
              </w:rPr>
              <w:t>обе</w:t>
            </w:r>
            <w:r>
              <w:rPr>
                <w:snapToGrid w:val="0"/>
                <w:sz w:val="26"/>
                <w:szCs w:val="26"/>
              </w:rPr>
              <w:t>с</w:t>
            </w:r>
            <w:r>
              <w:rPr>
                <w:snapToGrid w:val="0"/>
                <w:sz w:val="26"/>
                <w:szCs w:val="26"/>
              </w:rPr>
              <w:t>печение деятельности</w:t>
            </w:r>
            <w:r w:rsidRPr="00202AA6">
              <w:rPr>
                <w:snapToGrid w:val="0"/>
                <w:sz w:val="26"/>
                <w:szCs w:val="26"/>
              </w:rPr>
              <w:t xml:space="preserve"> депутатов Государственной Думы и их помощников</w:t>
            </w:r>
            <w:r>
              <w:rPr>
                <w:snapToGrid w:val="0"/>
                <w:sz w:val="26"/>
                <w:szCs w:val="26"/>
              </w:rPr>
              <w:t xml:space="preserve"> в избирательных округах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2 02 4</w:t>
            </w:r>
            <w:r>
              <w:rPr>
                <w:sz w:val="26"/>
                <w:szCs w:val="26"/>
              </w:rPr>
              <w:t>514</w:t>
            </w:r>
            <w:r w:rsidRPr="00E6001E">
              <w:rPr>
                <w:sz w:val="26"/>
                <w:szCs w:val="26"/>
              </w:rPr>
              <w:t>2 02 0000 151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9E20B3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 xml:space="preserve">жетам субъектов Российской Федерации на </w:t>
            </w:r>
            <w:r>
              <w:rPr>
                <w:snapToGrid w:val="0"/>
                <w:sz w:val="26"/>
                <w:szCs w:val="26"/>
              </w:rPr>
              <w:t>обе</w:t>
            </w:r>
            <w:r>
              <w:rPr>
                <w:snapToGrid w:val="0"/>
                <w:sz w:val="26"/>
                <w:szCs w:val="26"/>
              </w:rPr>
              <w:t>с</w:t>
            </w:r>
            <w:r>
              <w:rPr>
                <w:snapToGrid w:val="0"/>
                <w:sz w:val="26"/>
                <w:szCs w:val="26"/>
              </w:rPr>
              <w:t>печение</w:t>
            </w:r>
            <w:r w:rsidRPr="00202AA6">
              <w:rPr>
                <w:snapToGrid w:val="0"/>
                <w:sz w:val="26"/>
                <w:szCs w:val="26"/>
              </w:rPr>
              <w:t xml:space="preserve"> членов Совета Федерации и их помощн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ков</w:t>
            </w:r>
            <w:r>
              <w:rPr>
                <w:snapToGrid w:val="0"/>
                <w:sz w:val="26"/>
                <w:szCs w:val="26"/>
              </w:rPr>
              <w:t xml:space="preserve"> в субъектах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032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Главное управление по труду и занятости нас</w:t>
            </w:r>
            <w:r w:rsidRPr="00D7515C">
              <w:rPr>
                <w:b/>
                <w:snapToGrid w:val="0"/>
                <w:sz w:val="26"/>
                <w:szCs w:val="26"/>
              </w:rPr>
              <w:t>е</w:t>
            </w:r>
            <w:r w:rsidRPr="00D7515C">
              <w:rPr>
                <w:b/>
                <w:snapToGrid w:val="0"/>
                <w:sz w:val="26"/>
                <w:szCs w:val="26"/>
              </w:rPr>
              <w:t>ления Челябинской области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A82856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5086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реализацию мероприятий, предусмотре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lastRenderedPageBreak/>
              <w:t>ных региональной программой переселения, вкл</w:t>
            </w:r>
            <w:r w:rsidRPr="00202AA6">
              <w:rPr>
                <w:snapToGrid w:val="0"/>
                <w:sz w:val="26"/>
                <w:szCs w:val="26"/>
              </w:rPr>
              <w:t>ю</w:t>
            </w:r>
            <w:r w:rsidRPr="00202AA6">
              <w:rPr>
                <w:snapToGrid w:val="0"/>
                <w:sz w:val="26"/>
                <w:szCs w:val="26"/>
              </w:rPr>
              <w:t>ченной в Государственную программу по оказанию содействия добровольному переселению в Росси</w:t>
            </w:r>
            <w:r w:rsidRPr="00202AA6">
              <w:rPr>
                <w:snapToGrid w:val="0"/>
                <w:sz w:val="26"/>
                <w:szCs w:val="26"/>
              </w:rPr>
              <w:t>й</w:t>
            </w:r>
            <w:r w:rsidRPr="00202AA6">
              <w:rPr>
                <w:snapToGrid w:val="0"/>
                <w:sz w:val="26"/>
                <w:szCs w:val="26"/>
              </w:rPr>
              <w:t>скую Федерацию соотечественников, прожива</w:t>
            </w:r>
            <w:r w:rsidRPr="00202AA6">
              <w:rPr>
                <w:snapToGrid w:val="0"/>
                <w:sz w:val="26"/>
                <w:szCs w:val="26"/>
              </w:rPr>
              <w:t>ю</w:t>
            </w:r>
            <w:r w:rsidRPr="00202AA6">
              <w:rPr>
                <w:snapToGrid w:val="0"/>
                <w:sz w:val="26"/>
                <w:szCs w:val="26"/>
              </w:rPr>
              <w:t>щих за рубежом</w:t>
            </w:r>
          </w:p>
        </w:tc>
      </w:tr>
      <w:tr w:rsidR="00D2621B" w:rsidRPr="00E6001E" w:rsidTr="00F9092E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lastRenderedPageBreak/>
              <w:t>032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A82856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2 02 35</w:t>
            </w:r>
            <w:r>
              <w:rPr>
                <w:rFonts w:eastAsia="Arial Unicode MS"/>
                <w:sz w:val="26"/>
                <w:szCs w:val="26"/>
              </w:rPr>
              <w:t>290</w:t>
            </w:r>
            <w:r w:rsidRPr="00E6001E">
              <w:rPr>
                <w:rFonts w:eastAsia="Arial Unicode MS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Субвенции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реализацию полномочий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 по осуществлению социальных выплат безработным гражданам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Главное управление лесами Челябинской о</w:t>
            </w:r>
            <w:r w:rsidRPr="00D7515C">
              <w:rPr>
                <w:b/>
                <w:snapToGrid w:val="0"/>
                <w:sz w:val="26"/>
                <w:szCs w:val="26"/>
              </w:rPr>
              <w:t>б</w:t>
            </w:r>
            <w:r w:rsidRPr="00D7515C">
              <w:rPr>
                <w:b/>
                <w:snapToGrid w:val="0"/>
                <w:sz w:val="26"/>
                <w:szCs w:val="26"/>
              </w:rPr>
              <w:t>ласти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1 12 04013 02 0000 120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Плата за использование лесов, расположенных на землях лесного фонда, в части, превышающей м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нимальный размер платы по договору купли-продажи лесных насаждений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1 12 04014 02 0000 120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Плата за использование лесов, расположенных на землях лесного фонда, в части, превышающей м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нимальный размер арендной платы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1 12 04015 02 0000 120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Плата за использование лесов, расположенных на землях лесного фонда, в части платы по договору купли-продажи лесных насаждений для собстве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ных нужд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1 12 04080 02 0000 120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доходы от использования лесного фонда Российской Федерации и лесов иных категорий (по обязательствам, возникшим до 1 января 2007 года)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1 16 25072 02 0000 140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Денежные взыскания (штрафы) за нарушение ле</w:t>
            </w:r>
            <w:r w:rsidRPr="00E6001E">
              <w:rPr>
                <w:snapToGrid w:val="0"/>
                <w:sz w:val="26"/>
                <w:szCs w:val="26"/>
              </w:rPr>
              <w:t>с</w:t>
            </w:r>
            <w:r w:rsidRPr="00E6001E">
              <w:rPr>
                <w:snapToGrid w:val="0"/>
                <w:sz w:val="26"/>
                <w:szCs w:val="26"/>
              </w:rPr>
              <w:t>ного законодательства на лесных участках, нах</w:t>
            </w:r>
            <w:r w:rsidRPr="00E6001E">
              <w:rPr>
                <w:snapToGrid w:val="0"/>
                <w:sz w:val="26"/>
                <w:szCs w:val="26"/>
              </w:rPr>
              <w:t>о</w:t>
            </w:r>
            <w:r w:rsidRPr="00E6001E">
              <w:rPr>
                <w:snapToGrid w:val="0"/>
                <w:sz w:val="26"/>
                <w:szCs w:val="26"/>
              </w:rPr>
              <w:t>дящихся в собственности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A82856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2 02 2</w:t>
            </w:r>
            <w:r>
              <w:rPr>
                <w:rFonts w:eastAsia="Calibri"/>
                <w:sz w:val="26"/>
                <w:szCs w:val="26"/>
              </w:rPr>
              <w:t>5131</w:t>
            </w:r>
            <w:r w:rsidRPr="00E6001E">
              <w:rPr>
                <w:rFonts w:eastAsia="Calibri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 xml:space="preserve">рации на приобретение специализированной </w:t>
            </w:r>
            <w:proofErr w:type="spellStart"/>
            <w:r w:rsidRPr="00202AA6">
              <w:rPr>
                <w:snapToGrid w:val="0"/>
                <w:sz w:val="26"/>
                <w:szCs w:val="26"/>
              </w:rPr>
              <w:t>лес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пожарной</w:t>
            </w:r>
            <w:proofErr w:type="spellEnd"/>
            <w:r w:rsidRPr="00202AA6">
              <w:rPr>
                <w:snapToGrid w:val="0"/>
                <w:sz w:val="26"/>
                <w:szCs w:val="26"/>
              </w:rPr>
              <w:t xml:space="preserve"> техники и оборудования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A82856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2 02 3</w:t>
            </w:r>
            <w:r>
              <w:rPr>
                <w:color w:val="000000"/>
                <w:sz w:val="26"/>
                <w:szCs w:val="26"/>
              </w:rPr>
              <w:t>5129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Субвенции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осуществление отдельных полномочий в области лесных отношений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034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Главное контрольное управление Челябинской области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034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1 16 18020 02 0000 140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Денежные взыскания (штрафы) за нарушение бюджетного законодательства (в части бюджетов субъектов Российской Федерации)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034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1 16 33020 02 0000 140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Денежные взыскания (штрафы) за нарушение зак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b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035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 xml:space="preserve">Министерство информационных технологий и </w:t>
            </w:r>
            <w:r w:rsidRPr="00D7515C">
              <w:rPr>
                <w:b/>
                <w:snapToGrid w:val="0"/>
                <w:sz w:val="26"/>
                <w:szCs w:val="26"/>
              </w:rPr>
              <w:lastRenderedPageBreak/>
              <w:t>связи Челябинской области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035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517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50</w:t>
            </w:r>
            <w:r w:rsidRPr="00E6001E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8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поддержку региональных проектов в сф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ре информационных технологий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037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Избирательная комиссия Челябинской области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038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Главное управление по взаимодействию с пр</w:t>
            </w:r>
            <w:r w:rsidRPr="00D7515C">
              <w:rPr>
                <w:b/>
                <w:snapToGrid w:val="0"/>
                <w:sz w:val="26"/>
                <w:szCs w:val="26"/>
              </w:rPr>
              <w:t>а</w:t>
            </w:r>
            <w:r w:rsidRPr="00D7515C">
              <w:rPr>
                <w:b/>
                <w:snapToGrid w:val="0"/>
                <w:sz w:val="26"/>
                <w:szCs w:val="26"/>
              </w:rPr>
              <w:t>воохранительными и военными органами Ч</w:t>
            </w:r>
            <w:r w:rsidRPr="00D7515C">
              <w:rPr>
                <w:b/>
                <w:snapToGrid w:val="0"/>
                <w:sz w:val="26"/>
                <w:szCs w:val="26"/>
              </w:rPr>
              <w:t>е</w:t>
            </w:r>
            <w:r w:rsidRPr="00D7515C">
              <w:rPr>
                <w:b/>
                <w:snapToGrid w:val="0"/>
                <w:sz w:val="26"/>
                <w:szCs w:val="26"/>
              </w:rPr>
              <w:t>лябинской области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048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Управление Федеральной службы по надзору в сфере природопользования по Челябинской о</w:t>
            </w:r>
            <w:r w:rsidRPr="00D7515C">
              <w:rPr>
                <w:b/>
                <w:snapToGrid w:val="0"/>
                <w:sz w:val="26"/>
                <w:szCs w:val="26"/>
              </w:rPr>
              <w:t>б</w:t>
            </w:r>
            <w:r w:rsidRPr="00D7515C">
              <w:rPr>
                <w:b/>
                <w:snapToGrid w:val="0"/>
                <w:sz w:val="26"/>
                <w:szCs w:val="26"/>
              </w:rPr>
              <w:t>ласти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048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1 12 01000 01 0000 120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D7515C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Плата за негативное воздействие на окружающую среду</w:t>
            </w:r>
            <w:proofErr w:type="gramStart"/>
            <w:r w:rsidRPr="00D7515C">
              <w:rPr>
                <w:snapToGrid w:val="0"/>
                <w:sz w:val="26"/>
                <w:szCs w:val="26"/>
                <w:vertAlign w:val="superscript"/>
              </w:rPr>
              <w:t>2</w:t>
            </w:r>
            <w:proofErr w:type="gramEnd"/>
            <w:r w:rsidRPr="00D7515C">
              <w:rPr>
                <w:snapToGrid w:val="0"/>
                <w:sz w:val="26"/>
                <w:szCs w:val="26"/>
                <w:vertAlign w:val="superscript"/>
              </w:rPr>
              <w:t>, 4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053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Департамент лесного хозяйства по Уральскому федеральному округу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053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1 16 27000 01 0000 140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D7515C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Денежные взыскания (штрафы) за нарушение зак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нодательства Российской Федерации о пожарной безопасности</w:t>
            </w:r>
            <w:proofErr w:type="gramStart"/>
            <w:r w:rsidRPr="00D7515C">
              <w:rPr>
                <w:snapToGrid w:val="0"/>
                <w:sz w:val="26"/>
                <w:szCs w:val="26"/>
                <w:vertAlign w:val="superscript"/>
              </w:rPr>
              <w:t>2</w:t>
            </w:r>
            <w:proofErr w:type="gramEnd"/>
            <w:r w:rsidRPr="00D7515C">
              <w:rPr>
                <w:snapToGrid w:val="0"/>
                <w:sz w:val="26"/>
                <w:szCs w:val="26"/>
                <w:vertAlign w:val="superscript"/>
              </w:rPr>
              <w:t>, 4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981EEB" w:rsidRDefault="00D2621B" w:rsidP="00981EEB">
            <w:pPr>
              <w:jc w:val="center"/>
              <w:rPr>
                <w:b/>
                <w:sz w:val="26"/>
                <w:szCs w:val="26"/>
              </w:rPr>
            </w:pPr>
            <w:r w:rsidRPr="00981EEB">
              <w:rPr>
                <w:b/>
                <w:sz w:val="26"/>
                <w:szCs w:val="26"/>
              </w:rPr>
              <w:t>062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EF12A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981EEB" w:rsidRDefault="00D2621B" w:rsidP="00EF12AA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981EEB">
              <w:rPr>
                <w:b/>
                <w:sz w:val="26"/>
                <w:szCs w:val="26"/>
              </w:rPr>
              <w:t>Министерство общественной безопасности Ч</w:t>
            </w:r>
            <w:r w:rsidRPr="00981EEB">
              <w:rPr>
                <w:b/>
                <w:sz w:val="26"/>
                <w:szCs w:val="26"/>
              </w:rPr>
              <w:t>е</w:t>
            </w:r>
            <w:r w:rsidRPr="00981EEB">
              <w:rPr>
                <w:b/>
                <w:sz w:val="26"/>
                <w:szCs w:val="26"/>
              </w:rPr>
              <w:t>лябинской области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981E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73C5F" w:rsidRDefault="00D2621B" w:rsidP="00A82856">
            <w:pPr>
              <w:jc w:val="both"/>
              <w:rPr>
                <w:sz w:val="26"/>
                <w:szCs w:val="26"/>
              </w:rPr>
            </w:pPr>
            <w:r w:rsidRPr="00E73C5F">
              <w:rPr>
                <w:rFonts w:eastAsiaTheme="minorHAnsi"/>
                <w:sz w:val="26"/>
                <w:szCs w:val="26"/>
                <w:lang w:eastAsia="en-US"/>
              </w:rPr>
              <w:t>2 02 3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5118</w:t>
            </w:r>
            <w:r w:rsidRPr="00E73C5F">
              <w:rPr>
                <w:rFonts w:eastAsiaTheme="minorHAnsi"/>
                <w:sz w:val="26"/>
                <w:szCs w:val="26"/>
                <w:lang w:eastAsia="en-US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E73C5F">
            <w:pPr>
              <w:autoSpaceDE w:val="0"/>
              <w:autoSpaceDN w:val="0"/>
              <w:adjustRightInd w:val="0"/>
              <w:jc w:val="both"/>
              <w:rPr>
                <w:snapToGrid w:val="0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Субвенции бюджетам субъектов Российской Фед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рации на осуществление первичного воинского учета на территориях, где отсутствуют военные комиссариаты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981EEB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62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EF12AA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2 03 02099 02 0000 180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EF12AA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безвозмездные поступления от государс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венных (муниципальных) организаций в бюджеты субъектов Российской Федерации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078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Главное управление «Государственная жили</w:t>
            </w:r>
            <w:r w:rsidRPr="00D7515C">
              <w:rPr>
                <w:b/>
                <w:snapToGrid w:val="0"/>
                <w:sz w:val="26"/>
                <w:szCs w:val="26"/>
              </w:rPr>
              <w:t>щ</w:t>
            </w:r>
            <w:r w:rsidRPr="00D7515C">
              <w:rPr>
                <w:b/>
                <w:snapToGrid w:val="0"/>
                <w:sz w:val="26"/>
                <w:szCs w:val="26"/>
              </w:rPr>
              <w:t>ная инспекция Челябинской области»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078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1 08 07400 01 0000 110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Государственная пошлина за действия уполном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ченных органов субъектов Российской Федерации, связанные с лицензированием предпринимател</w:t>
            </w:r>
            <w:r w:rsidRPr="00202AA6">
              <w:rPr>
                <w:snapToGrid w:val="0"/>
                <w:sz w:val="26"/>
                <w:szCs w:val="26"/>
              </w:rPr>
              <w:t>ь</w:t>
            </w:r>
            <w:r w:rsidRPr="00202AA6">
              <w:rPr>
                <w:snapToGrid w:val="0"/>
                <w:sz w:val="26"/>
                <w:szCs w:val="26"/>
              </w:rPr>
              <w:t xml:space="preserve">ской деятельности по управлению </w:t>
            </w:r>
            <w:proofErr w:type="gramStart"/>
            <w:r w:rsidRPr="00202AA6">
              <w:rPr>
                <w:snapToGrid w:val="0"/>
                <w:sz w:val="26"/>
                <w:szCs w:val="26"/>
              </w:rPr>
              <w:t>многокварти</w:t>
            </w:r>
            <w:r w:rsidRPr="00202AA6">
              <w:rPr>
                <w:snapToGrid w:val="0"/>
                <w:sz w:val="26"/>
                <w:szCs w:val="26"/>
              </w:rPr>
              <w:t>р</w:t>
            </w:r>
            <w:r w:rsidRPr="00202AA6">
              <w:rPr>
                <w:snapToGrid w:val="0"/>
                <w:sz w:val="26"/>
                <w:szCs w:val="26"/>
              </w:rPr>
              <w:t>ными</w:t>
            </w:r>
            <w:proofErr w:type="gramEnd"/>
            <w:r w:rsidRPr="00202AA6">
              <w:rPr>
                <w:snapToGrid w:val="0"/>
                <w:sz w:val="26"/>
                <w:szCs w:val="26"/>
              </w:rPr>
              <w:t xml:space="preserve"> домами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079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Аппарат Уполномоченных по правам человека, правам ребенка, защите прав предпринимат</w:t>
            </w:r>
            <w:r w:rsidRPr="00D7515C">
              <w:rPr>
                <w:b/>
                <w:snapToGrid w:val="0"/>
                <w:sz w:val="26"/>
                <w:szCs w:val="26"/>
              </w:rPr>
              <w:t>е</w:t>
            </w:r>
            <w:r w:rsidRPr="00D7515C">
              <w:rPr>
                <w:b/>
                <w:snapToGrid w:val="0"/>
                <w:sz w:val="26"/>
                <w:szCs w:val="26"/>
              </w:rPr>
              <w:t>лей в Челябинской области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096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Управление Федеральной службы по надзору в сфере связи, информационных технологий и массовых коммуникаций по Челябинской о</w:t>
            </w:r>
            <w:r w:rsidRPr="00D7515C">
              <w:rPr>
                <w:b/>
                <w:snapToGrid w:val="0"/>
                <w:sz w:val="26"/>
                <w:szCs w:val="26"/>
              </w:rPr>
              <w:t>б</w:t>
            </w:r>
            <w:r w:rsidRPr="00D7515C">
              <w:rPr>
                <w:b/>
                <w:snapToGrid w:val="0"/>
                <w:sz w:val="26"/>
                <w:szCs w:val="26"/>
              </w:rPr>
              <w:t>ласти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096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1 08 07130 01 0000 110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Государственная пошлина за государственную р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гистрацию средств массовой информации, проду</w:t>
            </w:r>
            <w:r w:rsidRPr="00202AA6">
              <w:rPr>
                <w:snapToGrid w:val="0"/>
                <w:sz w:val="26"/>
                <w:szCs w:val="26"/>
              </w:rPr>
              <w:t>к</w:t>
            </w:r>
            <w:r w:rsidRPr="00202AA6">
              <w:rPr>
                <w:snapToGrid w:val="0"/>
                <w:sz w:val="26"/>
                <w:szCs w:val="26"/>
              </w:rPr>
              <w:t>ция которых предназначена для распространения преимущественно на территории субъекта Росси</w:t>
            </w:r>
            <w:r w:rsidRPr="00202AA6">
              <w:rPr>
                <w:snapToGrid w:val="0"/>
                <w:sz w:val="26"/>
                <w:szCs w:val="26"/>
              </w:rPr>
              <w:t>й</w:t>
            </w:r>
            <w:r w:rsidRPr="00202AA6">
              <w:rPr>
                <w:snapToGrid w:val="0"/>
                <w:sz w:val="26"/>
                <w:szCs w:val="26"/>
              </w:rPr>
              <w:t>ской Федерации, а также за выдачу дубликата св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lastRenderedPageBreak/>
              <w:t>детельства о такой регистрации</w:t>
            </w:r>
            <w:proofErr w:type="gramStart"/>
            <w:r w:rsidRPr="00D7515C">
              <w:rPr>
                <w:snapToGrid w:val="0"/>
                <w:sz w:val="26"/>
                <w:szCs w:val="26"/>
                <w:vertAlign w:val="superscript"/>
              </w:rPr>
              <w:t>2</w:t>
            </w:r>
            <w:proofErr w:type="gramEnd"/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Fonts w:eastAsia="Arial Unicode MS"/>
                <w:b/>
                <w:sz w:val="26"/>
                <w:szCs w:val="26"/>
              </w:rPr>
              <w:lastRenderedPageBreak/>
              <w:t>097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Государственный комитет охраны объектов культурного наследия Челябинской области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100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Управление Федерального казначейства по Ч</w:t>
            </w:r>
            <w:r w:rsidRPr="00D7515C">
              <w:rPr>
                <w:b/>
                <w:snapToGrid w:val="0"/>
                <w:sz w:val="26"/>
                <w:szCs w:val="26"/>
              </w:rPr>
              <w:t>е</w:t>
            </w:r>
            <w:r w:rsidRPr="00D7515C">
              <w:rPr>
                <w:b/>
                <w:snapToGrid w:val="0"/>
                <w:sz w:val="26"/>
                <w:szCs w:val="26"/>
              </w:rPr>
              <w:t>лябинской области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100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1 03 02230 01 0000 110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рованных нормативов отчислений в местные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жеты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100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1 03 02240 01 0000 110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02AA6">
              <w:rPr>
                <w:snapToGrid w:val="0"/>
                <w:sz w:val="26"/>
                <w:szCs w:val="26"/>
              </w:rPr>
              <w:t>инжекторных</w:t>
            </w:r>
            <w:proofErr w:type="spellEnd"/>
            <w:r w:rsidRPr="00202AA6">
              <w:rPr>
                <w:snapToGrid w:val="0"/>
                <w:sz w:val="26"/>
                <w:szCs w:val="2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100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1 03 02250 01 0000 110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уплаты акцизов на автомобильный бе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зин, подлежащие распределению между бюджет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ми субъектов Российской Федерации и местными бюджетами с учетом установленных дифференц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рованных нормативов отчислений в местные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жеты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100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1 03 02260 01 0000 110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уплаты акцизов на прямогонный бе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зин, подлежащие распределению между бюджет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ми субъектов Российской Федерации и местными бюджетами с учетом установленных дифференц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рованных нормативов отчислений в местные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жеты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100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1 03 02290 01 0000 110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Возврат сумм доходов от уплаты акцизов на топл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во печное бытовое, вырабатываемое из дизельных фракций прямой перегонки и (или) вторичного происхождения, кипящих в интервале температур от 280 до 360 градусов Цельсия, производимое на территории Российской Федерации, за счет дох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дов бюджетов субъектов Российской Федерации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141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Управление Федеральной службы по надзору в сфере защиты прав потребителей и благопол</w:t>
            </w:r>
            <w:r w:rsidRPr="00D7515C">
              <w:rPr>
                <w:b/>
                <w:snapToGrid w:val="0"/>
                <w:sz w:val="26"/>
                <w:szCs w:val="26"/>
              </w:rPr>
              <w:t>у</w:t>
            </w:r>
            <w:r w:rsidRPr="00D7515C">
              <w:rPr>
                <w:b/>
                <w:snapToGrid w:val="0"/>
                <w:sz w:val="26"/>
                <w:szCs w:val="26"/>
              </w:rPr>
              <w:t>чия человека по Челябинской области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141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4376E0" w:rsidRDefault="00D2621B" w:rsidP="00F9092E">
            <w:pPr>
              <w:jc w:val="both"/>
              <w:rPr>
                <w:sz w:val="26"/>
                <w:szCs w:val="26"/>
              </w:rPr>
            </w:pPr>
            <w:r w:rsidRPr="004376E0">
              <w:rPr>
                <w:rFonts w:eastAsiaTheme="minorHAnsi"/>
                <w:sz w:val="26"/>
                <w:szCs w:val="26"/>
                <w:lang w:eastAsia="en-US"/>
              </w:rPr>
              <w:t>1 16 90020 02 0000 140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621B" w:rsidRPr="00202AA6" w:rsidRDefault="00D2621B" w:rsidP="004376E0">
            <w:pPr>
              <w:autoSpaceDE w:val="0"/>
              <w:autoSpaceDN w:val="0"/>
              <w:adjustRightInd w:val="0"/>
              <w:jc w:val="both"/>
              <w:rPr>
                <w:snapToGrid w:val="0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Прочие поступления от денежных взысканий (штрафов) и иных сумм в возмещение ущерба, з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а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числяемые в бюджеты субъектов Российской Ф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дерации</w:t>
            </w:r>
            <w:proofErr w:type="gramStart"/>
            <w:r w:rsidRPr="00D7515C">
              <w:rPr>
                <w:snapToGrid w:val="0"/>
                <w:sz w:val="26"/>
                <w:szCs w:val="26"/>
                <w:vertAlign w:val="superscript"/>
              </w:rPr>
              <w:t>2</w:t>
            </w:r>
            <w:proofErr w:type="gramEnd"/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161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Управление Федеральной антимонопольной службы по Челябинской области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161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1 16 26000 01 0000 140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D7515C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Денежные взыскания (штрафы) за нарушение зак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lastRenderedPageBreak/>
              <w:t>нодательства о рекламе</w:t>
            </w:r>
            <w:proofErr w:type="gramStart"/>
            <w:r w:rsidRPr="00D7515C">
              <w:rPr>
                <w:snapToGrid w:val="0"/>
                <w:sz w:val="26"/>
                <w:szCs w:val="26"/>
                <w:vertAlign w:val="superscript"/>
              </w:rPr>
              <w:t>2</w:t>
            </w:r>
            <w:proofErr w:type="gramEnd"/>
            <w:r w:rsidRPr="00D7515C">
              <w:rPr>
                <w:snapToGrid w:val="0"/>
                <w:sz w:val="26"/>
                <w:szCs w:val="26"/>
                <w:vertAlign w:val="superscript"/>
              </w:rPr>
              <w:t>, 4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B37C48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B37C48">
              <w:rPr>
                <w:rFonts w:eastAsia="Arial Unicode MS"/>
                <w:sz w:val="26"/>
                <w:szCs w:val="26"/>
              </w:rPr>
              <w:lastRenderedPageBreak/>
              <w:t>161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B37C48" w:rsidRDefault="00D2621B" w:rsidP="00F9092E">
            <w:pPr>
              <w:jc w:val="both"/>
              <w:rPr>
                <w:sz w:val="26"/>
                <w:szCs w:val="26"/>
              </w:rPr>
            </w:pPr>
            <w:r w:rsidRPr="00B37C48">
              <w:rPr>
                <w:rFonts w:eastAsiaTheme="minorHAnsi"/>
                <w:sz w:val="26"/>
                <w:szCs w:val="26"/>
                <w:lang w:eastAsia="en-US"/>
              </w:rPr>
              <w:t>1 16 33020 02 0000 140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B37C48" w:rsidRDefault="00D2621B" w:rsidP="00B37C48">
            <w:pPr>
              <w:autoSpaceDE w:val="0"/>
              <w:autoSpaceDN w:val="0"/>
              <w:adjustRightInd w:val="0"/>
              <w:jc w:val="both"/>
              <w:rPr>
                <w:snapToGrid w:val="0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Денежные взыскания (штрафы) за нарушение зак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о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субъектов Российской Федерации</w:t>
            </w:r>
            <w:proofErr w:type="gramStart"/>
            <w:r w:rsidRPr="00B37C48">
              <w:rPr>
                <w:rFonts w:eastAsiaTheme="minorHAnsi"/>
                <w:sz w:val="26"/>
                <w:szCs w:val="26"/>
                <w:vertAlign w:val="superscript"/>
                <w:lang w:eastAsia="en-US"/>
              </w:rPr>
              <w:t>2</w:t>
            </w:r>
            <w:proofErr w:type="gramEnd"/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177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B37C48">
              <w:rPr>
                <w:b/>
                <w:snapToGrid w:val="0"/>
                <w:sz w:val="26"/>
                <w:szCs w:val="26"/>
              </w:rPr>
              <w:t>Главное управление Министерства Российской Федерации по делам гражданской обороны, чрезвычайным ситуациям и ликвидации п</w:t>
            </w:r>
            <w:r w:rsidRPr="00B37C48">
              <w:rPr>
                <w:b/>
                <w:snapToGrid w:val="0"/>
                <w:sz w:val="26"/>
                <w:szCs w:val="26"/>
              </w:rPr>
              <w:t>о</w:t>
            </w:r>
            <w:r w:rsidRPr="00B37C48">
              <w:rPr>
                <w:b/>
                <w:snapToGrid w:val="0"/>
                <w:sz w:val="26"/>
                <w:szCs w:val="26"/>
              </w:rPr>
              <w:t>следствий</w:t>
            </w:r>
            <w:r w:rsidRPr="00202AA6">
              <w:rPr>
                <w:snapToGrid w:val="0"/>
                <w:sz w:val="26"/>
                <w:szCs w:val="26"/>
              </w:rPr>
              <w:t xml:space="preserve"> стихийных бедствий по Челябинской области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177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1 16 27000 01 0000 140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D7515C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Денежные взыскания (штрафы) за нарушение зак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нодательства Российской Федерации о пожарной безопасности</w:t>
            </w:r>
            <w:proofErr w:type="gramStart"/>
            <w:r w:rsidRPr="00D7515C">
              <w:rPr>
                <w:snapToGrid w:val="0"/>
                <w:sz w:val="26"/>
                <w:szCs w:val="26"/>
                <w:vertAlign w:val="superscript"/>
              </w:rPr>
              <w:t>2</w:t>
            </w:r>
            <w:proofErr w:type="gramEnd"/>
            <w:r w:rsidRPr="00D7515C">
              <w:rPr>
                <w:snapToGrid w:val="0"/>
                <w:sz w:val="26"/>
                <w:szCs w:val="26"/>
                <w:vertAlign w:val="superscript"/>
              </w:rPr>
              <w:t>, 4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b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Управление Федеральной налоговой службы по Челябинской области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1 01 01000 00 0000 110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D7515C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Налог на прибыль организаций</w:t>
            </w:r>
            <w:proofErr w:type="gramStart"/>
            <w:r w:rsidRPr="00D7515C">
              <w:rPr>
                <w:snapToGrid w:val="0"/>
                <w:sz w:val="26"/>
                <w:szCs w:val="26"/>
                <w:vertAlign w:val="superscript"/>
              </w:rPr>
              <w:t>2</w:t>
            </w:r>
            <w:proofErr w:type="gramEnd"/>
            <w:r w:rsidRPr="00D7515C">
              <w:rPr>
                <w:snapToGrid w:val="0"/>
                <w:sz w:val="26"/>
                <w:szCs w:val="26"/>
                <w:vertAlign w:val="superscript"/>
              </w:rPr>
              <w:t>, 4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1 01 02000 01 0000 110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D7515C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Налог на доходы физических лиц</w:t>
            </w:r>
            <w:proofErr w:type="gramStart"/>
            <w:r w:rsidRPr="00D7515C">
              <w:rPr>
                <w:snapToGrid w:val="0"/>
                <w:sz w:val="26"/>
                <w:szCs w:val="26"/>
                <w:vertAlign w:val="superscript"/>
              </w:rPr>
              <w:t>2</w:t>
            </w:r>
            <w:proofErr w:type="gramEnd"/>
            <w:r w:rsidRPr="00D7515C">
              <w:rPr>
                <w:snapToGrid w:val="0"/>
                <w:sz w:val="26"/>
                <w:szCs w:val="26"/>
                <w:vertAlign w:val="superscript"/>
              </w:rPr>
              <w:t>, 4</w:t>
            </w:r>
          </w:p>
        </w:tc>
      </w:tr>
      <w:tr w:rsidR="00D2621B" w:rsidRPr="00E6001E" w:rsidTr="00F9092E">
        <w:trPr>
          <w:trHeight w:val="59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1 03 02000 01 0000 110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D7515C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Акцизы по подакцизным товарам (продукции), производимым на территории Российской Федер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ции</w:t>
            </w:r>
            <w:proofErr w:type="gramStart"/>
            <w:r w:rsidRPr="00D7515C">
              <w:rPr>
                <w:snapToGrid w:val="0"/>
                <w:sz w:val="26"/>
                <w:szCs w:val="26"/>
                <w:vertAlign w:val="superscript"/>
              </w:rPr>
              <w:t>2</w:t>
            </w:r>
            <w:proofErr w:type="gramEnd"/>
            <w:r w:rsidRPr="00D7515C">
              <w:rPr>
                <w:snapToGrid w:val="0"/>
                <w:sz w:val="26"/>
                <w:szCs w:val="26"/>
                <w:vertAlign w:val="superscript"/>
              </w:rPr>
              <w:t>, 4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1 05 01000 00 0000 110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Налог, взимаемый в связи с применением упр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щенной системы налогообложения</w:t>
            </w:r>
            <w:proofErr w:type="gramStart"/>
            <w:r w:rsidRPr="00D7515C">
              <w:rPr>
                <w:snapToGrid w:val="0"/>
                <w:sz w:val="26"/>
                <w:szCs w:val="26"/>
                <w:vertAlign w:val="superscript"/>
              </w:rPr>
              <w:t>2</w:t>
            </w:r>
            <w:proofErr w:type="gramEnd"/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1 06 02000 02 0000 110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Налог на имущество организаций</w:t>
            </w:r>
            <w:proofErr w:type="gramStart"/>
            <w:r w:rsidRPr="00D7515C">
              <w:rPr>
                <w:snapToGrid w:val="0"/>
                <w:sz w:val="26"/>
                <w:szCs w:val="26"/>
                <w:vertAlign w:val="superscript"/>
              </w:rPr>
              <w:t>2</w:t>
            </w:r>
            <w:proofErr w:type="gramEnd"/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1 06 04000 02 0000 110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Транспортный налог</w:t>
            </w:r>
            <w:proofErr w:type="gramStart"/>
            <w:r w:rsidRPr="00D7515C">
              <w:rPr>
                <w:snapToGrid w:val="0"/>
                <w:sz w:val="26"/>
                <w:szCs w:val="26"/>
                <w:vertAlign w:val="superscript"/>
              </w:rPr>
              <w:t>2</w:t>
            </w:r>
            <w:proofErr w:type="gramEnd"/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1 06 05000 02 0000 110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Налог на игорный бизнес</w:t>
            </w:r>
            <w:proofErr w:type="gramStart"/>
            <w:r w:rsidRPr="00D7515C">
              <w:rPr>
                <w:snapToGrid w:val="0"/>
                <w:sz w:val="26"/>
                <w:szCs w:val="26"/>
                <w:vertAlign w:val="superscript"/>
              </w:rPr>
              <w:t>2</w:t>
            </w:r>
            <w:proofErr w:type="gramEnd"/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1 07 01000 01 0000 110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D7515C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Налог на добычу полезных ископаемых</w:t>
            </w:r>
            <w:proofErr w:type="gramStart"/>
            <w:r w:rsidRPr="00D7515C">
              <w:rPr>
                <w:snapToGrid w:val="0"/>
                <w:sz w:val="26"/>
                <w:szCs w:val="26"/>
                <w:vertAlign w:val="superscript"/>
              </w:rPr>
              <w:t>2</w:t>
            </w:r>
            <w:proofErr w:type="gramEnd"/>
            <w:r w:rsidRPr="00D7515C">
              <w:rPr>
                <w:snapToGrid w:val="0"/>
                <w:sz w:val="26"/>
                <w:szCs w:val="26"/>
                <w:vertAlign w:val="superscript"/>
              </w:rPr>
              <w:t>, 4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1 07 04000 01 0000 110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Сборы за пользование объектами животного мира и за пользование объектами водных биологических ресурсов</w:t>
            </w:r>
            <w:proofErr w:type="gramStart"/>
            <w:r w:rsidRPr="00D7515C">
              <w:rPr>
                <w:snapToGrid w:val="0"/>
                <w:sz w:val="26"/>
                <w:szCs w:val="26"/>
                <w:vertAlign w:val="superscript"/>
              </w:rPr>
              <w:t>2</w:t>
            </w:r>
            <w:proofErr w:type="gramEnd"/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1 08 07010 01 0000 110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D7515C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Государственная пошлина за государственную р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гистрацию юридического лица, физических лиц в качестве индивидуальных предпринимателей, и</w:t>
            </w:r>
            <w:r w:rsidRPr="00202AA6">
              <w:rPr>
                <w:snapToGrid w:val="0"/>
                <w:sz w:val="26"/>
                <w:szCs w:val="26"/>
              </w:rPr>
              <w:t>з</w:t>
            </w:r>
            <w:r w:rsidRPr="00202AA6">
              <w:rPr>
                <w:snapToGrid w:val="0"/>
                <w:sz w:val="26"/>
                <w:szCs w:val="26"/>
              </w:rPr>
              <w:t>менений, вносимых в учредительные документы юридического лица, за государственную регистр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цию ликвидации юридического лица и другие юридически значимые действия</w:t>
            </w:r>
            <w:proofErr w:type="gramStart"/>
            <w:r w:rsidRPr="00D7515C">
              <w:rPr>
                <w:snapToGrid w:val="0"/>
                <w:sz w:val="26"/>
                <w:szCs w:val="26"/>
                <w:vertAlign w:val="superscript"/>
              </w:rPr>
              <w:t>2</w:t>
            </w:r>
            <w:proofErr w:type="gramEnd"/>
            <w:r w:rsidRPr="00D7515C">
              <w:rPr>
                <w:snapToGrid w:val="0"/>
                <w:sz w:val="26"/>
                <w:szCs w:val="26"/>
                <w:vertAlign w:val="superscript"/>
              </w:rPr>
              <w:t>, 4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1 09 00000 00 0000 000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D7515C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Задолженность и перерасчеты по отмененным н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логам, сборам и иным обязательным платежам</w:t>
            </w:r>
            <w:proofErr w:type="gramStart"/>
            <w:r w:rsidRPr="00D7515C">
              <w:rPr>
                <w:snapToGrid w:val="0"/>
                <w:sz w:val="26"/>
                <w:szCs w:val="26"/>
                <w:vertAlign w:val="superscript"/>
              </w:rPr>
              <w:t>2</w:t>
            </w:r>
            <w:proofErr w:type="gramEnd"/>
            <w:r w:rsidRPr="00D7515C">
              <w:rPr>
                <w:snapToGrid w:val="0"/>
                <w:sz w:val="26"/>
                <w:szCs w:val="26"/>
                <w:vertAlign w:val="superscript"/>
              </w:rPr>
              <w:t>, 4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1 12 02030 01 0000 120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Регулярные платежи за пользование недрами при пользовании недрами на территории Российской Федерации</w:t>
            </w:r>
            <w:proofErr w:type="gramStart"/>
            <w:r w:rsidRPr="00D7515C">
              <w:rPr>
                <w:snapToGrid w:val="0"/>
                <w:sz w:val="26"/>
                <w:szCs w:val="26"/>
                <w:vertAlign w:val="superscript"/>
              </w:rPr>
              <w:t>2</w:t>
            </w:r>
            <w:proofErr w:type="gramEnd"/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1 16 03020 02 0000 140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Денежные взыскания (штрафы) за нарушение зак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нодательства о налогах и сборах, предусмотренные статьей 129</w:t>
            </w:r>
            <w:r>
              <w:rPr>
                <w:snapToGrid w:val="0"/>
                <w:sz w:val="26"/>
                <w:szCs w:val="26"/>
              </w:rPr>
              <w:t>.</w:t>
            </w:r>
            <w:r w:rsidRPr="00202AA6">
              <w:rPr>
                <w:snapToGrid w:val="0"/>
                <w:sz w:val="26"/>
                <w:szCs w:val="26"/>
              </w:rPr>
              <w:t>2 Налогового кодекса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</w:t>
            </w:r>
            <w:proofErr w:type="gramStart"/>
            <w:r w:rsidRPr="00D7515C">
              <w:rPr>
                <w:snapToGrid w:val="0"/>
                <w:sz w:val="26"/>
                <w:szCs w:val="26"/>
                <w:vertAlign w:val="superscript"/>
              </w:rPr>
              <w:t>2</w:t>
            </w:r>
            <w:proofErr w:type="gramEnd"/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lastRenderedPageBreak/>
              <w:t>188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Главное управление Министерства внутренних дел Российской Федерации по Челябинской о</w:t>
            </w:r>
            <w:r w:rsidRPr="00D7515C">
              <w:rPr>
                <w:b/>
                <w:snapToGrid w:val="0"/>
                <w:sz w:val="26"/>
                <w:szCs w:val="26"/>
              </w:rPr>
              <w:t>б</w:t>
            </w:r>
            <w:r w:rsidRPr="00D7515C">
              <w:rPr>
                <w:b/>
                <w:snapToGrid w:val="0"/>
                <w:sz w:val="26"/>
                <w:szCs w:val="26"/>
              </w:rPr>
              <w:t>ласти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1 08 07141 01 0000 110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D7515C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Государственная пошлина за государственную р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гистрацию транспортных средств и иные юридич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ски значимые действия уполномоченных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ральных государственных органов, связанные с и</w:t>
            </w:r>
            <w:r w:rsidRPr="00202AA6">
              <w:rPr>
                <w:snapToGrid w:val="0"/>
                <w:sz w:val="26"/>
                <w:szCs w:val="26"/>
              </w:rPr>
              <w:t>з</w:t>
            </w:r>
            <w:r w:rsidRPr="00202AA6">
              <w:rPr>
                <w:snapToGrid w:val="0"/>
                <w:sz w:val="26"/>
                <w:szCs w:val="26"/>
              </w:rPr>
              <w:t>менением и выдачей документов на транспортные средства, регистрационных знаков, водительских удостоверений</w:t>
            </w:r>
            <w:proofErr w:type="gramStart"/>
            <w:r w:rsidRPr="00D7515C">
              <w:rPr>
                <w:snapToGrid w:val="0"/>
                <w:sz w:val="26"/>
                <w:szCs w:val="26"/>
                <w:vertAlign w:val="superscript"/>
              </w:rPr>
              <w:t>2</w:t>
            </w:r>
            <w:proofErr w:type="gramEnd"/>
            <w:r w:rsidRPr="00D7515C">
              <w:rPr>
                <w:snapToGrid w:val="0"/>
                <w:sz w:val="26"/>
                <w:szCs w:val="26"/>
                <w:vertAlign w:val="superscript"/>
              </w:rPr>
              <w:t>, 4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1 16 30012 01 0000 140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Денежные взыскания (штрафы) за нарушение пр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вил перевозки крупногабаритных и тяжеловесных грузов по автомобильным дорогам общего польз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вания регионального или межмуниципального зн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чения</w:t>
            </w:r>
            <w:proofErr w:type="gramStart"/>
            <w:r w:rsidRPr="00D7515C">
              <w:rPr>
                <w:snapToGrid w:val="0"/>
                <w:sz w:val="26"/>
                <w:szCs w:val="26"/>
                <w:vertAlign w:val="superscript"/>
              </w:rPr>
              <w:t>2</w:t>
            </w:r>
            <w:proofErr w:type="gramEnd"/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1 16 30020 01 0000 140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Денежные взыскания (штрафы) за нарушение зак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нодательства Российской Федерации о безопасн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сти дорожного движения</w:t>
            </w:r>
            <w:proofErr w:type="gramStart"/>
            <w:r w:rsidRPr="00D7515C">
              <w:rPr>
                <w:snapToGrid w:val="0"/>
                <w:sz w:val="26"/>
                <w:szCs w:val="26"/>
                <w:vertAlign w:val="superscript"/>
              </w:rPr>
              <w:t>2</w:t>
            </w:r>
            <w:proofErr w:type="gramEnd"/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1 16 90020 02 0200 140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поступления от денежных взысканий (штрафов) и иных сумм в возмещение ущерба, з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числяемые в бюджеты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 (размер которых установлен законом Ч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лябинской области)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192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b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Управление Федеральной миграционной слу</w:t>
            </w:r>
            <w:r w:rsidRPr="00D7515C">
              <w:rPr>
                <w:b/>
                <w:snapToGrid w:val="0"/>
                <w:sz w:val="26"/>
                <w:szCs w:val="26"/>
              </w:rPr>
              <w:t>ж</w:t>
            </w:r>
            <w:r w:rsidRPr="00D7515C">
              <w:rPr>
                <w:b/>
                <w:snapToGrid w:val="0"/>
                <w:sz w:val="26"/>
                <w:szCs w:val="26"/>
              </w:rPr>
              <w:t>бы по Челябинской области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192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1 08 06000 01 0000 110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621B" w:rsidRPr="00202AA6" w:rsidRDefault="00D2621B" w:rsidP="00D7515C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Государственная пошлина за совершение действий, связанных с приобретением гражданства Росси</w:t>
            </w:r>
            <w:r w:rsidRPr="00202AA6">
              <w:rPr>
                <w:snapToGrid w:val="0"/>
                <w:sz w:val="26"/>
                <w:szCs w:val="26"/>
              </w:rPr>
              <w:t>й</w:t>
            </w:r>
            <w:r w:rsidRPr="00202AA6">
              <w:rPr>
                <w:snapToGrid w:val="0"/>
                <w:sz w:val="26"/>
                <w:szCs w:val="26"/>
              </w:rPr>
              <w:t>ской Федерации или выходом из гражданства Ро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сийской Федерации, а также с въездом в Росси</w:t>
            </w:r>
            <w:r w:rsidRPr="00202AA6">
              <w:rPr>
                <w:snapToGrid w:val="0"/>
                <w:sz w:val="26"/>
                <w:szCs w:val="26"/>
              </w:rPr>
              <w:t>й</w:t>
            </w:r>
            <w:r w:rsidRPr="00202AA6">
              <w:rPr>
                <w:snapToGrid w:val="0"/>
                <w:sz w:val="26"/>
                <w:szCs w:val="26"/>
              </w:rPr>
              <w:t>скую Федерацию или выездом из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</w:t>
            </w:r>
            <w:proofErr w:type="gramStart"/>
            <w:r w:rsidRPr="00D7515C">
              <w:rPr>
                <w:snapToGrid w:val="0"/>
                <w:sz w:val="26"/>
                <w:szCs w:val="26"/>
                <w:vertAlign w:val="superscript"/>
              </w:rPr>
              <w:t>2</w:t>
            </w:r>
            <w:proofErr w:type="gramEnd"/>
            <w:r w:rsidRPr="00D7515C">
              <w:rPr>
                <w:snapToGrid w:val="0"/>
                <w:sz w:val="26"/>
                <w:szCs w:val="26"/>
                <w:vertAlign w:val="superscript"/>
              </w:rPr>
              <w:t>, 4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192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1 08 07100 01 0000 110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621B" w:rsidRPr="00202AA6" w:rsidRDefault="00D2621B" w:rsidP="00D7515C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Государственная пошлина за выдачу и обмен па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порта гражданина Российской Федерации</w:t>
            </w:r>
            <w:proofErr w:type="gramStart"/>
            <w:r w:rsidRPr="00D7515C">
              <w:rPr>
                <w:snapToGrid w:val="0"/>
                <w:sz w:val="26"/>
                <w:szCs w:val="26"/>
                <w:vertAlign w:val="superscript"/>
              </w:rPr>
              <w:t>2</w:t>
            </w:r>
            <w:proofErr w:type="gramEnd"/>
            <w:r w:rsidRPr="00D7515C">
              <w:rPr>
                <w:snapToGrid w:val="0"/>
                <w:sz w:val="26"/>
                <w:szCs w:val="26"/>
                <w:vertAlign w:val="superscript"/>
              </w:rPr>
              <w:t>, 4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318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b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Управление Министерства юстиции Российской Федерации по Челябинской области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318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1 08 07110 01 0000 110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Государственная пошлина за государственную р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гистрацию межрегиональных, региональных и м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стных общественных объединений, отделений о</w:t>
            </w:r>
            <w:r w:rsidRPr="00202AA6">
              <w:rPr>
                <w:snapToGrid w:val="0"/>
                <w:sz w:val="26"/>
                <w:szCs w:val="26"/>
              </w:rPr>
              <w:t>б</w:t>
            </w:r>
            <w:r w:rsidRPr="00202AA6">
              <w:rPr>
                <w:snapToGrid w:val="0"/>
                <w:sz w:val="26"/>
                <w:szCs w:val="26"/>
              </w:rPr>
              <w:t>щественных объединений, а также за государс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венную регистрацию изменений их учредительных документов</w:t>
            </w:r>
            <w:proofErr w:type="gramStart"/>
            <w:r w:rsidRPr="00D7515C">
              <w:rPr>
                <w:snapToGrid w:val="0"/>
                <w:sz w:val="26"/>
                <w:szCs w:val="26"/>
                <w:vertAlign w:val="superscript"/>
              </w:rPr>
              <w:t>2</w:t>
            </w:r>
            <w:proofErr w:type="gramEnd"/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318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1 08 07120 01 0000 110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Государственная пошлина за государственную р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гистрацию политических партий и региональных отделений политических партий</w:t>
            </w:r>
            <w:proofErr w:type="gramStart"/>
            <w:r w:rsidRPr="00D7515C">
              <w:rPr>
                <w:snapToGrid w:val="0"/>
                <w:sz w:val="26"/>
                <w:szCs w:val="26"/>
                <w:vertAlign w:val="superscript"/>
              </w:rPr>
              <w:t>2</w:t>
            </w:r>
            <w:proofErr w:type="gramEnd"/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321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Управление Федеральной службы государственной регистрации, кадастра и картографии по Челяби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ской области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lastRenderedPageBreak/>
              <w:t>321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1 08 07020 01 0000 110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621B" w:rsidRPr="00202AA6" w:rsidRDefault="00D2621B" w:rsidP="00D7515C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Государственная пошлина за государственную р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гистрацию прав, ограничений (обременений) прав на недвижимое имущество и сделок с ним</w:t>
            </w:r>
            <w:proofErr w:type="gramStart"/>
            <w:r w:rsidRPr="00D7515C">
              <w:rPr>
                <w:snapToGrid w:val="0"/>
                <w:sz w:val="26"/>
                <w:szCs w:val="26"/>
                <w:vertAlign w:val="superscript"/>
              </w:rPr>
              <w:t>2</w:t>
            </w:r>
            <w:proofErr w:type="gramEnd"/>
            <w:r w:rsidRPr="00D7515C">
              <w:rPr>
                <w:snapToGrid w:val="0"/>
                <w:sz w:val="26"/>
                <w:szCs w:val="26"/>
                <w:vertAlign w:val="superscript"/>
              </w:rPr>
              <w:t>, 4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322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Управление Федеральной службы судебных приставов по Челябинской области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322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1 16 21020 02 0000 140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Денежные взыскания (штрафы) и иные суммы, взыскиваемые с лиц, виновных в совершении пр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ступлений, и в возмещение ущерба имуществу, з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числяемые в бюджеты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</w:t>
            </w:r>
            <w:proofErr w:type="gramStart"/>
            <w:r w:rsidRPr="00D7515C">
              <w:rPr>
                <w:snapToGrid w:val="0"/>
                <w:sz w:val="26"/>
                <w:szCs w:val="26"/>
                <w:vertAlign w:val="superscript"/>
              </w:rPr>
              <w:t>2</w:t>
            </w:r>
            <w:proofErr w:type="gramEnd"/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415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621B" w:rsidRPr="00D7515C" w:rsidRDefault="00D2621B" w:rsidP="00202AA6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Прокуратура Челябинской области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415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1 16 26000 01 0000 140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D7515C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Денежные взыскания (штрафы) за нарушение зак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нодательства о рекламе</w:t>
            </w:r>
            <w:proofErr w:type="gramStart"/>
            <w:r w:rsidRPr="00D7515C">
              <w:rPr>
                <w:snapToGrid w:val="0"/>
                <w:sz w:val="26"/>
                <w:szCs w:val="26"/>
                <w:vertAlign w:val="superscript"/>
              </w:rPr>
              <w:t>2</w:t>
            </w:r>
            <w:proofErr w:type="gramEnd"/>
            <w:r w:rsidRPr="00D7515C">
              <w:rPr>
                <w:snapToGrid w:val="0"/>
                <w:sz w:val="26"/>
                <w:szCs w:val="26"/>
                <w:vertAlign w:val="superscript"/>
              </w:rPr>
              <w:t>, 4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01462A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01462A">
              <w:rPr>
                <w:b/>
                <w:snapToGrid w:val="0"/>
                <w:sz w:val="26"/>
                <w:szCs w:val="26"/>
              </w:rPr>
              <w:t>Иные доходы областного бюджета, администр</w:t>
            </w:r>
            <w:r w:rsidRPr="0001462A">
              <w:rPr>
                <w:b/>
                <w:snapToGrid w:val="0"/>
                <w:sz w:val="26"/>
                <w:szCs w:val="26"/>
              </w:rPr>
              <w:t>и</w:t>
            </w:r>
            <w:r w:rsidRPr="0001462A">
              <w:rPr>
                <w:b/>
                <w:snapToGrid w:val="0"/>
                <w:sz w:val="26"/>
                <w:szCs w:val="26"/>
              </w:rPr>
              <w:t>рование которых может осуществляться гла</w:t>
            </w:r>
            <w:r w:rsidRPr="0001462A">
              <w:rPr>
                <w:b/>
                <w:snapToGrid w:val="0"/>
                <w:sz w:val="26"/>
                <w:szCs w:val="26"/>
              </w:rPr>
              <w:t>в</w:t>
            </w:r>
            <w:r w:rsidRPr="0001462A">
              <w:rPr>
                <w:b/>
                <w:snapToGrid w:val="0"/>
                <w:sz w:val="26"/>
                <w:szCs w:val="26"/>
              </w:rPr>
              <w:t>ными администраторами доходов областного бюджета в пределах их компетенции: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1 08 07081 01 8300 110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7D7979">
            <w:pPr>
              <w:jc w:val="both"/>
              <w:rPr>
                <w:snapToGrid w:val="0"/>
                <w:sz w:val="26"/>
                <w:szCs w:val="26"/>
              </w:rPr>
            </w:pPr>
            <w:proofErr w:type="gramStart"/>
            <w:r w:rsidRPr="00202AA6">
              <w:rPr>
                <w:snapToGrid w:val="0"/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стации в случаях, если такая аттестация пред</w:t>
            </w:r>
            <w:r w:rsidRPr="00202AA6">
              <w:rPr>
                <w:snapToGrid w:val="0"/>
                <w:sz w:val="26"/>
                <w:szCs w:val="26"/>
              </w:rPr>
              <w:t>у</w:t>
            </w:r>
            <w:r w:rsidRPr="00202AA6">
              <w:rPr>
                <w:snapToGrid w:val="0"/>
                <w:sz w:val="26"/>
                <w:szCs w:val="26"/>
              </w:rPr>
              <w:t>смотрена законодательством Российской Федер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ции, зачисляемая в федеральный бюджет (госуда</w:t>
            </w:r>
            <w:r w:rsidRPr="00202AA6">
              <w:rPr>
                <w:snapToGrid w:val="0"/>
                <w:sz w:val="26"/>
                <w:szCs w:val="26"/>
              </w:rPr>
              <w:t>р</w:t>
            </w:r>
            <w:r w:rsidRPr="00202AA6">
              <w:rPr>
                <w:snapToGrid w:val="0"/>
                <w:sz w:val="26"/>
                <w:szCs w:val="26"/>
              </w:rPr>
              <w:t>ственная пошлина за предоставление лицензии (при обращении через многофункциональные це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тры)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4</w:t>
            </w:r>
            <w:proofErr w:type="gramEnd"/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64EFF" w:rsidRDefault="00D2621B" w:rsidP="00A02B76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2"/>
                <w:sz w:val="26"/>
                <w:szCs w:val="26"/>
              </w:rPr>
            </w:pPr>
            <w:r w:rsidRPr="00D64EFF">
              <w:rPr>
                <w:rFonts w:eastAsiaTheme="minorHAnsi"/>
                <w:sz w:val="26"/>
                <w:szCs w:val="26"/>
                <w:lang w:eastAsia="en-US"/>
              </w:rPr>
              <w:t>1 08 07090 01 8000 110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7D7979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Государственная пошлина за рассмотрение ход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тайств, предусмотренных антимонопольным зак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нодательством (при обращении через многофун</w:t>
            </w:r>
            <w:r w:rsidRPr="00202AA6">
              <w:rPr>
                <w:snapToGrid w:val="0"/>
                <w:sz w:val="26"/>
                <w:szCs w:val="26"/>
              </w:rPr>
              <w:t>к</w:t>
            </w:r>
            <w:r w:rsidRPr="00202AA6">
              <w:rPr>
                <w:snapToGrid w:val="0"/>
                <w:sz w:val="26"/>
                <w:szCs w:val="26"/>
              </w:rPr>
              <w:t>циональные центры)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4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64EFF" w:rsidRDefault="00D2621B" w:rsidP="00A02B76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2"/>
                <w:sz w:val="26"/>
                <w:szCs w:val="26"/>
              </w:rPr>
            </w:pPr>
            <w:r w:rsidRPr="00D64EFF">
              <w:rPr>
                <w:sz w:val="26"/>
                <w:szCs w:val="26"/>
              </w:rPr>
              <w:t>1 08 07290 01 8000 110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Государственная пошлина за рассмотрение ход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 xml:space="preserve">тайства, предусмотренного законодательством о естественных монополиях (при обращении через многофункциональные центры) 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4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1 08 07300 01 0000 110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государственные пошлины за совершение прочих юридически значимых действий, подлеж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щие зачислению в бюджет субъекта Российской Федерации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1 08 07350 01 0000 110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Государственная пошлина за выдачу исполнител</w:t>
            </w:r>
            <w:r w:rsidRPr="00202AA6">
              <w:rPr>
                <w:snapToGrid w:val="0"/>
                <w:sz w:val="26"/>
                <w:szCs w:val="26"/>
              </w:rPr>
              <w:t>ь</w:t>
            </w:r>
            <w:r w:rsidRPr="00202AA6">
              <w:rPr>
                <w:snapToGrid w:val="0"/>
                <w:sz w:val="26"/>
                <w:szCs w:val="26"/>
              </w:rPr>
              <w:t>ными органами государственной власти субъектов Российской Федерации, уполномоченными в о</w:t>
            </w:r>
            <w:r w:rsidRPr="00202AA6">
              <w:rPr>
                <w:snapToGrid w:val="0"/>
                <w:sz w:val="26"/>
                <w:szCs w:val="26"/>
              </w:rPr>
              <w:t>б</w:t>
            </w:r>
            <w:r w:rsidRPr="00202AA6">
              <w:rPr>
                <w:snapToGrid w:val="0"/>
                <w:sz w:val="26"/>
                <w:szCs w:val="26"/>
              </w:rPr>
              <w:t>ласти контроля (надзора), свидетельств об аккред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тации в целях признания компетентности орган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зации в соответствующей сфере науки, техники и хозяйственной деятельности для участия в пров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дении мероприятий по контролю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1 11 05027 02 0000 120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proofErr w:type="gramStart"/>
            <w:r w:rsidRPr="00202AA6">
              <w:rPr>
                <w:snapToGrid w:val="0"/>
                <w:sz w:val="26"/>
                <w:szCs w:val="26"/>
              </w:rPr>
              <w:t>Доходы, получаемые в виде арендной платы за з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 xml:space="preserve">мельные участки, расположенные в полосе отвода </w:t>
            </w:r>
            <w:r w:rsidRPr="00202AA6">
              <w:rPr>
                <w:snapToGrid w:val="0"/>
                <w:sz w:val="26"/>
                <w:szCs w:val="26"/>
              </w:rPr>
              <w:lastRenderedPageBreak/>
              <w:t>автомобильных дорог общего пользования реги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нального или межмуниципального значения, нах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дящихся в собственности субъектов Российской Федерации</w:t>
            </w:r>
            <w:proofErr w:type="gramEnd"/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1 11 05032 02 0000 120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сдачи в аренду имущества, находящег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ся в оперативном управлении органов государс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венной власти субъектов Российской Федерации и созданных ими учреждений (за исключением им</w:t>
            </w:r>
            <w:r w:rsidRPr="00202AA6">
              <w:rPr>
                <w:snapToGrid w:val="0"/>
                <w:sz w:val="26"/>
                <w:szCs w:val="26"/>
              </w:rPr>
              <w:t>у</w:t>
            </w:r>
            <w:r w:rsidRPr="00202AA6">
              <w:rPr>
                <w:snapToGrid w:val="0"/>
                <w:sz w:val="26"/>
                <w:szCs w:val="26"/>
              </w:rPr>
              <w:t>щества бюджетных и автономных учреждений субъектов Российской Федерации)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1 11 05091 02 0000 120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предоставления на платной основе па</w:t>
            </w:r>
            <w:r w:rsidRPr="00202AA6">
              <w:rPr>
                <w:snapToGrid w:val="0"/>
                <w:sz w:val="26"/>
                <w:szCs w:val="26"/>
              </w:rPr>
              <w:t>р</w:t>
            </w:r>
            <w:r w:rsidRPr="00202AA6">
              <w:rPr>
                <w:snapToGrid w:val="0"/>
                <w:sz w:val="26"/>
                <w:szCs w:val="26"/>
              </w:rPr>
              <w:t>ковок (парковочных мест), расположенных на а</w:t>
            </w:r>
            <w:r w:rsidRPr="00202AA6">
              <w:rPr>
                <w:snapToGrid w:val="0"/>
                <w:sz w:val="26"/>
                <w:szCs w:val="26"/>
              </w:rPr>
              <w:t>в</w:t>
            </w:r>
            <w:r w:rsidRPr="00202AA6">
              <w:rPr>
                <w:snapToGrid w:val="0"/>
                <w:sz w:val="26"/>
                <w:szCs w:val="26"/>
              </w:rPr>
              <w:t>томобильных дорогах общего пользования реги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нального или межмуниципального значения и ме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тах внеуличной дорожной сети, относящихся к собственности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1 11 05100 02 0000 120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Плата от реализации соглашений об установлении сервитутов в отношении земельных участков в гр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ницах полос отвода автомобильных дорог общего пользования регионального или межмуниципал</w:t>
            </w:r>
            <w:r w:rsidRPr="00202AA6">
              <w:rPr>
                <w:snapToGrid w:val="0"/>
                <w:sz w:val="26"/>
                <w:szCs w:val="26"/>
              </w:rPr>
              <w:t>ь</w:t>
            </w:r>
            <w:r w:rsidRPr="00202AA6">
              <w:rPr>
                <w:snapToGrid w:val="0"/>
                <w:sz w:val="26"/>
                <w:szCs w:val="26"/>
              </w:rPr>
              <w:t>ного значения в целях строительства (реконстру</w:t>
            </w:r>
            <w:r w:rsidRPr="00202AA6">
              <w:rPr>
                <w:snapToGrid w:val="0"/>
                <w:sz w:val="26"/>
                <w:szCs w:val="26"/>
              </w:rPr>
              <w:t>к</w:t>
            </w:r>
            <w:r w:rsidRPr="00202AA6">
              <w:rPr>
                <w:snapToGrid w:val="0"/>
                <w:sz w:val="26"/>
                <w:szCs w:val="26"/>
              </w:rPr>
              <w:t>ции), капитального ремонта и эксплуатации объе</w:t>
            </w:r>
            <w:r w:rsidRPr="00202AA6">
              <w:rPr>
                <w:snapToGrid w:val="0"/>
                <w:sz w:val="26"/>
                <w:szCs w:val="26"/>
              </w:rPr>
              <w:t>к</w:t>
            </w:r>
            <w:r w:rsidRPr="00202AA6">
              <w:rPr>
                <w:snapToGrid w:val="0"/>
                <w:sz w:val="26"/>
                <w:szCs w:val="26"/>
              </w:rPr>
              <w:t>тов дорожного сервиса, прокладки, переноса, пер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устройства и эксплуатации инженерных коммун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каций, установки и эксплуатации рекламных ко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струкций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1 11 05322 02 0000 120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ными или муниципальными предприятиями либо государственными или муниципальными учрежд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ниями в отношении земельных участков, наход</w:t>
            </w:r>
            <w:r w:rsidRPr="00202AA6">
              <w:rPr>
                <w:snapToGrid w:val="0"/>
                <w:sz w:val="26"/>
                <w:szCs w:val="26"/>
              </w:rPr>
              <w:t>я</w:t>
            </w:r>
            <w:r w:rsidRPr="00202AA6">
              <w:rPr>
                <w:snapToGrid w:val="0"/>
                <w:sz w:val="26"/>
                <w:szCs w:val="26"/>
              </w:rPr>
              <w:t>щихся в собственности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1 11 09012 02 0000 120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распоряжения правами на результаты интеллектуальной деятельности военного, спец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ального и двойного назначения, находящимися в собственности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1 11 09022 02 0000 120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распоряжения правами на результаты научно-технической деятельности, находящимися в собственности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1 11 09042 02 0000 120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поступления от использования имущества, находящегося в собственности субъектов Росси</w:t>
            </w:r>
            <w:r w:rsidRPr="00202AA6">
              <w:rPr>
                <w:snapToGrid w:val="0"/>
                <w:sz w:val="26"/>
                <w:szCs w:val="26"/>
              </w:rPr>
              <w:t>й</w:t>
            </w:r>
            <w:r w:rsidRPr="00202AA6">
              <w:rPr>
                <w:snapToGrid w:val="0"/>
                <w:sz w:val="26"/>
                <w:szCs w:val="26"/>
              </w:rPr>
              <w:t>ской Федерации (за исключением имущества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жетных и автономных учреждений субъектов Ро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сийской Федерации, а также имущества государс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венных унитарных предприятий субъектов Росси</w:t>
            </w:r>
            <w:r w:rsidRPr="00202AA6">
              <w:rPr>
                <w:snapToGrid w:val="0"/>
                <w:sz w:val="26"/>
                <w:szCs w:val="26"/>
              </w:rPr>
              <w:t>й</w:t>
            </w:r>
            <w:r w:rsidRPr="00202AA6">
              <w:rPr>
                <w:snapToGrid w:val="0"/>
                <w:sz w:val="26"/>
                <w:szCs w:val="26"/>
              </w:rPr>
              <w:lastRenderedPageBreak/>
              <w:t>ской Федерации, в том числе казенных)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1 12 04031 02 0000 120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Плата за использование лесов, расположенных на землях иных категорий, находящихся в собстве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ности субъектов Российской Федерации, в части платы по договору купли-продажи лесных наса</w:t>
            </w:r>
            <w:r w:rsidRPr="00202AA6">
              <w:rPr>
                <w:snapToGrid w:val="0"/>
                <w:sz w:val="26"/>
                <w:szCs w:val="26"/>
              </w:rPr>
              <w:t>ж</w:t>
            </w:r>
            <w:r w:rsidRPr="00202AA6">
              <w:rPr>
                <w:snapToGrid w:val="0"/>
                <w:sz w:val="26"/>
                <w:szCs w:val="26"/>
              </w:rPr>
              <w:t xml:space="preserve">дений 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1 12 04032 02 0000 120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Плата за использование лесов, расположенных на землях иных категорий, находящихся в собстве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ности субъектов Российской Федерации, в части арендной платы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1 12 04033 02 0000 120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Плата за использование лесов, расположенных на землях иных категорий, находящихся в собстве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ности субъектов Российской Федерации, в части платы по договору купли-продажи лесных наса</w:t>
            </w:r>
            <w:r w:rsidRPr="00202AA6">
              <w:rPr>
                <w:snapToGrid w:val="0"/>
                <w:sz w:val="26"/>
                <w:szCs w:val="26"/>
              </w:rPr>
              <w:t>ж</w:t>
            </w:r>
            <w:r w:rsidRPr="00202AA6">
              <w:rPr>
                <w:snapToGrid w:val="0"/>
                <w:sz w:val="26"/>
                <w:szCs w:val="26"/>
              </w:rPr>
              <w:t>дений для собственных нужд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1 12 05020 02 0000 120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Плата за пользование водными объектами, нах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дящимися в собственности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trike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1 12 06020 02 0000 120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в виде платы за предоставление рыбопр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мыслового участка, полученной от победителя конкурса на право заключения договора о предо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тавлении рыбопромыслового участка для осущес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вления рыболовства в отношении водных биолог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ческих ресурсов, находящихся в собственности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trike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1 12 07020 02 0000 120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Доходы, полученные от продажи на аукционе пр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ва на заключение договора о закреплении долей квот добычи (вылова) водных биологических р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сурсов и (или) договора пользования водными би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логическими ресурсами, находящимися в собс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венности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1 13 01072 02 0000 130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оказания информационных услуг гос</w:t>
            </w:r>
            <w:r w:rsidRPr="00202AA6">
              <w:rPr>
                <w:snapToGrid w:val="0"/>
                <w:sz w:val="26"/>
                <w:szCs w:val="26"/>
              </w:rPr>
              <w:t>у</w:t>
            </w:r>
            <w:r w:rsidRPr="00202AA6">
              <w:rPr>
                <w:snapToGrid w:val="0"/>
                <w:sz w:val="26"/>
                <w:szCs w:val="26"/>
              </w:rPr>
              <w:t>дарственными органами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дерации, казенными учреждениями субъектов Ро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1 13 01410 01 0000 130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Плата за предоставление государственными орг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нами субъектов Российской Федерации, казенными учреждениями субъектов Российской Федерации сведений, документов, содержащихся в государс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венных реестрах (регистрах), ведение которых осуществляется данными государственными орг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нами, учреждениями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1 13 01520 02 0000 130</w:t>
            </w:r>
            <w:r w:rsidRPr="00E6001E">
              <w:rPr>
                <w:color w:val="FF0000"/>
                <w:sz w:val="26"/>
                <w:szCs w:val="26"/>
              </w:rPr>
              <w:t xml:space="preserve">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A02B7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Плата за оказание услуг по присоединению объе</w:t>
            </w:r>
            <w:r w:rsidRPr="00202AA6">
              <w:rPr>
                <w:snapToGrid w:val="0"/>
                <w:sz w:val="26"/>
                <w:szCs w:val="26"/>
              </w:rPr>
              <w:t>к</w:t>
            </w:r>
            <w:r w:rsidRPr="00202AA6">
              <w:rPr>
                <w:snapToGrid w:val="0"/>
                <w:sz w:val="26"/>
                <w:szCs w:val="26"/>
              </w:rPr>
              <w:t>тов дорожного сервиса к автомобильным дорогам общего пользования регионального или межмун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 xml:space="preserve">ципального значения, зачисляемая в бюджеты субъектов Российской Федерации 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1 13 01992 02 0000 130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доходы от оказания платных услуг (работ) получателями средств бюджетов субъектов Ро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сийской Федерации</w:t>
            </w:r>
          </w:p>
        </w:tc>
      </w:tr>
      <w:tr w:rsidR="00D2621B" w:rsidRPr="00E6001E" w:rsidTr="00F9092E">
        <w:trPr>
          <w:trHeight w:val="34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1 13 01992 02 0500 130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доходы от оказания платных услуг (работ) получателями средств бюджетов субъектов Ро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сийской Федерации (в части средств от принос</w:t>
            </w:r>
            <w:r w:rsidRPr="00202AA6">
              <w:rPr>
                <w:snapToGrid w:val="0"/>
                <w:sz w:val="26"/>
                <w:szCs w:val="26"/>
              </w:rPr>
              <w:t>я</w:t>
            </w:r>
            <w:r w:rsidRPr="00202AA6">
              <w:rPr>
                <w:snapToGrid w:val="0"/>
                <w:sz w:val="26"/>
                <w:szCs w:val="26"/>
              </w:rPr>
              <w:t>щей доход деятельности казенных учреждений)</w:t>
            </w:r>
          </w:p>
        </w:tc>
      </w:tr>
      <w:tr w:rsidR="00D2621B" w:rsidRPr="00E6001E" w:rsidTr="00F9092E">
        <w:trPr>
          <w:trHeight w:val="34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1 13 02040 01 0000 130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Доходы, поступающие в порядке возмещения бюджету субъекта Российской Федерации расх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дов, направленных на покрытие процессуальных издержек</w:t>
            </w:r>
          </w:p>
        </w:tc>
      </w:tr>
      <w:tr w:rsidR="00D2621B" w:rsidRPr="00E6001E" w:rsidTr="00F9092E">
        <w:trPr>
          <w:trHeight w:val="34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1 13 02062 02 0000 130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Доходы, поступающие в порядке возмещения ра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ходов, понесенных в связи с эксплуатацией имущ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ства субъектов Российской Федерации</w:t>
            </w:r>
          </w:p>
        </w:tc>
      </w:tr>
      <w:tr w:rsidR="00D2621B" w:rsidRPr="00E6001E" w:rsidTr="00F9092E">
        <w:trPr>
          <w:trHeight w:val="34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1 13 02992 02 0000 130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доходы от компенсации затрат бюджетов субъектов Российской Федерации</w:t>
            </w:r>
          </w:p>
        </w:tc>
      </w:tr>
      <w:tr w:rsidR="00D2621B" w:rsidRPr="00E6001E" w:rsidTr="00F9092E">
        <w:trPr>
          <w:trHeight w:val="34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1 14 01020 02 0000 410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продажи квартир, находящихся в собс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 xml:space="preserve">венности субъектов Российской Федерации 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1 14 02028 02 0000 410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реализации недвижимого имущества бюджетных, автономных учреждений, находящег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ся в собственности субъекта Российской Федер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ции, в части реализации основных средств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1 14 04020 02 0000 420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продажи нематериальных активов, н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 xml:space="preserve">ходящихся в собственности субъектов Российской Федерации 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1 14 06042 02 0000 430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продажи земельных участков, наход</w:t>
            </w:r>
            <w:r w:rsidRPr="00202AA6">
              <w:rPr>
                <w:snapToGrid w:val="0"/>
                <w:sz w:val="26"/>
                <w:szCs w:val="26"/>
              </w:rPr>
              <w:t>я</w:t>
            </w:r>
            <w:r w:rsidRPr="00202AA6">
              <w:rPr>
                <w:snapToGrid w:val="0"/>
                <w:sz w:val="26"/>
                <w:szCs w:val="26"/>
              </w:rPr>
              <w:t>щихся в собственности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дерации, находящихся в пользовании бюджетных и автономных учреждений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1 14 06322 02 0000 430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те перераспределения таких земельных участков и земельных участков, находящихся в собственности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1 15 02020 02 0000 140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Платежи, взимаемые государственными органами (организациями) субъектов Российской Федерации, за выполнение определенных функций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1 15 03020 02 0000 140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Сборы за выдачу лицензий органами государстве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ной власти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1 16 21020 02 0000 140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Денежные взыскания (штрафы) и иные суммы, взыскиваемые с лиц, виновных в совершении пр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ступлений, и в возмещение ущерба имуществу, з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числяемые в бюджеты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1 16 23021 02 0000 140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 xml:space="preserve">Доходы от возмещения ущерба при возникновении страховых случаев по обязательному страхованию </w:t>
            </w:r>
            <w:r w:rsidRPr="00202AA6">
              <w:rPr>
                <w:snapToGrid w:val="0"/>
                <w:sz w:val="26"/>
                <w:szCs w:val="26"/>
              </w:rPr>
              <w:lastRenderedPageBreak/>
              <w:t xml:space="preserve">гражданской ответственности, когда </w:t>
            </w:r>
            <w:proofErr w:type="spellStart"/>
            <w:r w:rsidRPr="00202AA6">
              <w:rPr>
                <w:snapToGrid w:val="0"/>
                <w:sz w:val="26"/>
                <w:szCs w:val="26"/>
              </w:rPr>
              <w:t>выгодоприо</w:t>
            </w:r>
            <w:r w:rsidRPr="00202AA6">
              <w:rPr>
                <w:snapToGrid w:val="0"/>
                <w:sz w:val="26"/>
                <w:szCs w:val="26"/>
              </w:rPr>
              <w:t>б</w:t>
            </w:r>
            <w:r w:rsidRPr="00202AA6">
              <w:rPr>
                <w:snapToGrid w:val="0"/>
                <w:sz w:val="26"/>
                <w:szCs w:val="26"/>
              </w:rPr>
              <w:t>ретателями</w:t>
            </w:r>
            <w:proofErr w:type="spellEnd"/>
            <w:r w:rsidRPr="00202AA6">
              <w:rPr>
                <w:snapToGrid w:val="0"/>
                <w:sz w:val="26"/>
                <w:szCs w:val="26"/>
              </w:rPr>
              <w:t xml:space="preserve"> выступают получатели средств бюдж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тов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1 16 23022 02 0000 140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202AA6">
              <w:rPr>
                <w:snapToGrid w:val="0"/>
                <w:sz w:val="26"/>
                <w:szCs w:val="26"/>
              </w:rPr>
              <w:t>выгодоприобрет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телями</w:t>
            </w:r>
            <w:proofErr w:type="spellEnd"/>
            <w:r w:rsidRPr="00202AA6">
              <w:rPr>
                <w:snapToGrid w:val="0"/>
                <w:sz w:val="26"/>
                <w:szCs w:val="26"/>
              </w:rPr>
              <w:t xml:space="preserve"> выступают получатели средств бюджетов субъектов Российской Федерации</w:t>
            </w:r>
          </w:p>
        </w:tc>
      </w:tr>
      <w:tr w:rsidR="00D2621B" w:rsidRPr="00E6001E" w:rsidTr="00F9092E">
        <w:trPr>
          <w:trHeight w:val="59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1 16 25082 02 0000 140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Денежные взыскания (штрафы) за нарушение во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ного законодательства, установленное на водных объектах, находящихся в собственности субъектов Российской Федерации</w:t>
            </w:r>
          </w:p>
        </w:tc>
      </w:tr>
      <w:tr w:rsidR="00D2621B" w:rsidRPr="00E6001E" w:rsidTr="00F9092E">
        <w:trPr>
          <w:trHeight w:val="59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1 16 25086 02 0000 140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Денежные взыскания (штрафы) за нарушение во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ного законодательства, установленное на водных объектах, находящихся в федеральной собственн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сти, налагаемые исполнительными органами гос</w:t>
            </w:r>
            <w:r w:rsidRPr="00202AA6">
              <w:rPr>
                <w:snapToGrid w:val="0"/>
                <w:sz w:val="26"/>
                <w:szCs w:val="26"/>
              </w:rPr>
              <w:t>у</w:t>
            </w:r>
            <w:r w:rsidRPr="00202AA6">
              <w:rPr>
                <w:snapToGrid w:val="0"/>
                <w:sz w:val="26"/>
                <w:szCs w:val="26"/>
              </w:rPr>
              <w:t>дарственной власти субъектов Российской Федер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1 16 26000 01 0000 140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Денежные взыскания (штрафы) за нарушение зак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нодательства о рекламе</w:t>
            </w:r>
            <w:proofErr w:type="gramStart"/>
            <w:r w:rsidRPr="00D7515C">
              <w:rPr>
                <w:snapToGrid w:val="0"/>
                <w:sz w:val="26"/>
                <w:szCs w:val="26"/>
                <w:vertAlign w:val="superscript"/>
              </w:rPr>
              <w:t>4</w:t>
            </w:r>
            <w:proofErr w:type="gramEnd"/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1 16 27000 01 0000 140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Денежные взыскания (штрафы) за нарушение зак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нодательства Российской Федерации о пожарной безопасности</w:t>
            </w:r>
            <w:proofErr w:type="gramStart"/>
            <w:r w:rsidRPr="00D7515C">
              <w:rPr>
                <w:snapToGrid w:val="0"/>
                <w:sz w:val="26"/>
                <w:szCs w:val="26"/>
                <w:vertAlign w:val="superscript"/>
              </w:rPr>
              <w:t>4</w:t>
            </w:r>
            <w:proofErr w:type="gramEnd"/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1 16 32000 02 0000 140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ции)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1 16 33020 02 0000 140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Денежные взыскания (штрафы) за нарушение зак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1 16 35010 02 0000 140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Суммы по искам о возмещении вреда, причиненн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го окружающей среде, подлежащие зачислению в бюджеты субъектов Российской Федерации</w:t>
            </w:r>
          </w:p>
        </w:tc>
      </w:tr>
      <w:tr w:rsidR="00D2621B" w:rsidRPr="00E6001E" w:rsidTr="00F9092E">
        <w:trPr>
          <w:trHeight w:val="223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1 16 37020 02 0000 140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Поступления сумм в возмещение вреда, причиня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мого автомобильным дорогам регионального или межмуниципального значения транспортными средствами, осуществляющими перевозки тяжел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весных и (или) крупногабаритных грузов, зачи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ляемые в бюджеты субъектов Российской Федер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1 16 42020 02 0000 140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Денежные взыскания (штрафы) за нарушение усл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вий договоров (соглашений) о предоставлении бюджетных кредитов за счет средств бюджетов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1 16 46000 02 0000 140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 xml:space="preserve">Поступления сумм в возмещение ущерба в связи с </w:t>
            </w:r>
            <w:r w:rsidRPr="00202AA6">
              <w:rPr>
                <w:snapToGrid w:val="0"/>
                <w:sz w:val="26"/>
                <w:szCs w:val="26"/>
              </w:rPr>
              <w:lastRenderedPageBreak/>
              <w:t>нарушением исполнителем (подрядчиком) условий государственных контрактов или иных договоров, финансируемых за счет средств дорожных фондов субъектов Российской Федерации, либо в связи с уклонением от заключения таких контрактов или иных договоров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1 16 90020 02 0000 140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поступления от денежных взысканий (штрафов) и иных сумм в возмещение ущерба, з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числяемые в бюджеты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</w:t>
            </w:r>
          </w:p>
        </w:tc>
      </w:tr>
      <w:tr w:rsidR="00D2621B" w:rsidRPr="00E6001E" w:rsidTr="00F9092E">
        <w:trPr>
          <w:trHeight w:val="88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1 16 90020 02 0200 140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поступления от денежных взысканий (штрафов) и иных сумм в возмещение ущерба, з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числяемые в бюджеты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 (размер которых установлен законом Ч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лябинской области)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5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1 16 90020 02 0400 140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поступления от денежных взысканий (штрафов) и иных сумм в возмещение ущерба, з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числяемые в бюджеты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 (за невыполнение (несвоевременное в</w:t>
            </w:r>
            <w:r w:rsidRPr="00202AA6">
              <w:rPr>
                <w:snapToGrid w:val="0"/>
                <w:sz w:val="26"/>
                <w:szCs w:val="26"/>
              </w:rPr>
              <w:t>ы</w:t>
            </w:r>
            <w:r w:rsidRPr="00202AA6">
              <w:rPr>
                <w:snapToGrid w:val="0"/>
                <w:sz w:val="26"/>
                <w:szCs w:val="26"/>
              </w:rPr>
              <w:t>полнение) условий договоров)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1 17 01020 02 0000 180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Невыясненные поступления, зачисляемые в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 xml:space="preserve">жеты субъектов </w:t>
            </w:r>
            <w:proofErr w:type="gramStart"/>
            <w:r w:rsidRPr="00202AA6">
              <w:rPr>
                <w:snapToGrid w:val="0"/>
                <w:sz w:val="26"/>
                <w:szCs w:val="26"/>
              </w:rPr>
              <w:t>Российской</w:t>
            </w:r>
            <w:proofErr w:type="gramEnd"/>
            <w:r w:rsidRPr="00202AA6">
              <w:rPr>
                <w:snapToGrid w:val="0"/>
                <w:sz w:val="26"/>
                <w:szCs w:val="26"/>
              </w:rPr>
              <w:t xml:space="preserve"> Федерации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5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1 17 05020 02 0000 180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1 17 05070 02 0000 180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proofErr w:type="gramStart"/>
            <w:r w:rsidRPr="00202AA6">
              <w:rPr>
                <w:snapToGrid w:val="0"/>
                <w:sz w:val="26"/>
                <w:szCs w:val="26"/>
              </w:rPr>
              <w:t>Прочие неналоговые доходы бюджетов субъектов Российской Федерации от поступления денежных средств, внесенных участником конкурса (аукци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на), проводимого в целях заключения государс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венного контракта, финансируемого за счет средств дорожных фондов субъектов Российской Федерации, в качестве обеспечения заявки на уч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стие в таком конкурсе (аукционе) в случае уклон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ния участника конкурса (аукциона) от заключения данного контракта и в иных случаях, установле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ных законодательством Российской Федерации</w:t>
            </w:r>
            <w:proofErr w:type="gramEnd"/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1 18 02100 02 0000 151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Поступления в бюджеты субъектов Российской Федерации по решениям о взыскании средств из иных бюджетов бюджетной системы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1 18 02200 02 0000 151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Перечисления из бюджетов субъектов Российской Федерации по решениям о взыскании средств, пр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доставленных из иных бюджетов бюджетной си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темы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1 18 02000 02 0000 180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Поступления в бюджеты субъектов Российской Федерации (перечисления из бюджетов субъектов Российской Федерации) по урегулированию расч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тов между бюджетами бюджетной системы Ро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lastRenderedPageBreak/>
              <w:t>сийской Федерации по распределенным доходам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2 00 00000 00 0000 000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Безвозмездные поступления</w:t>
            </w:r>
            <w:proofErr w:type="gramStart"/>
            <w:r w:rsidRPr="00D7515C">
              <w:rPr>
                <w:snapToGrid w:val="0"/>
                <w:sz w:val="26"/>
                <w:szCs w:val="26"/>
                <w:vertAlign w:val="superscript"/>
              </w:rPr>
              <w:t>1</w:t>
            </w:r>
            <w:proofErr w:type="gramEnd"/>
          </w:p>
        </w:tc>
      </w:tr>
    </w:tbl>
    <w:p w:rsidR="00F9092E" w:rsidRPr="00E6001E" w:rsidRDefault="00F9092E" w:rsidP="00F9092E">
      <w:pPr>
        <w:pStyle w:val="af"/>
        <w:spacing w:after="0" w:line="240" w:lineRule="exact"/>
        <w:ind w:firstLine="720"/>
        <w:rPr>
          <w:sz w:val="26"/>
          <w:szCs w:val="26"/>
        </w:rPr>
      </w:pPr>
    </w:p>
    <w:p w:rsidR="00F9092E" w:rsidRPr="00E6001E" w:rsidRDefault="00F9092E" w:rsidP="00F9092E">
      <w:pPr>
        <w:pStyle w:val="af"/>
        <w:spacing w:after="0" w:line="240" w:lineRule="exact"/>
        <w:ind w:left="0" w:firstLine="720"/>
        <w:rPr>
          <w:sz w:val="22"/>
          <w:szCs w:val="22"/>
        </w:rPr>
      </w:pPr>
      <w:r w:rsidRPr="00E6001E">
        <w:rPr>
          <w:sz w:val="22"/>
          <w:szCs w:val="22"/>
        </w:rPr>
        <w:t>Примечание.</w:t>
      </w:r>
    </w:p>
    <w:p w:rsidR="00F9092E" w:rsidRPr="00E6001E" w:rsidRDefault="00F9092E" w:rsidP="00F9092E">
      <w:pPr>
        <w:pStyle w:val="af"/>
        <w:spacing w:after="0" w:line="240" w:lineRule="exact"/>
        <w:ind w:left="0" w:right="-1" w:firstLine="709"/>
        <w:jc w:val="both"/>
        <w:rPr>
          <w:sz w:val="22"/>
          <w:szCs w:val="22"/>
        </w:rPr>
      </w:pPr>
      <w:r w:rsidRPr="00E6001E">
        <w:rPr>
          <w:sz w:val="22"/>
          <w:szCs w:val="22"/>
          <w:vertAlign w:val="superscript"/>
        </w:rPr>
        <w:t>1</w:t>
      </w:r>
      <w:r w:rsidRPr="00E6001E">
        <w:rPr>
          <w:sz w:val="22"/>
          <w:szCs w:val="22"/>
        </w:rPr>
        <w:t xml:space="preserve"> Главными администраторами доходов по группе доходов «2 00 00000 00 – безвозмездные поступления» являются уполномоченные органы государственной власти Челябинской области:</w:t>
      </w:r>
    </w:p>
    <w:p w:rsidR="00F9092E" w:rsidRPr="00E6001E" w:rsidRDefault="00F9092E" w:rsidP="00F9092E">
      <w:pPr>
        <w:pStyle w:val="23"/>
        <w:spacing w:line="240" w:lineRule="exact"/>
        <w:ind w:right="-1" w:firstLine="720"/>
        <w:jc w:val="both"/>
        <w:rPr>
          <w:sz w:val="22"/>
          <w:szCs w:val="22"/>
        </w:rPr>
      </w:pPr>
      <w:r w:rsidRPr="00E6001E">
        <w:rPr>
          <w:sz w:val="22"/>
          <w:szCs w:val="22"/>
        </w:rPr>
        <w:t>в части дотаций – Министерство финансов Челябинской области;</w:t>
      </w:r>
    </w:p>
    <w:p w:rsidR="00F9092E" w:rsidRPr="00E6001E" w:rsidRDefault="00F9092E" w:rsidP="00F9092E">
      <w:pPr>
        <w:pStyle w:val="23"/>
        <w:spacing w:line="240" w:lineRule="exact"/>
        <w:ind w:right="-1" w:firstLine="720"/>
        <w:jc w:val="both"/>
        <w:rPr>
          <w:sz w:val="22"/>
          <w:szCs w:val="22"/>
        </w:rPr>
      </w:pPr>
      <w:r w:rsidRPr="00E6001E">
        <w:rPr>
          <w:sz w:val="22"/>
          <w:szCs w:val="22"/>
        </w:rPr>
        <w:t>в части субсидий, субвенций, иных безвозмездных поступлений – органы государственной власти Челябинской области, уполномоченные в соответствии с законодательством Российской Ф</w:t>
      </w:r>
      <w:r w:rsidRPr="00E6001E">
        <w:rPr>
          <w:sz w:val="22"/>
          <w:szCs w:val="22"/>
        </w:rPr>
        <w:t>е</w:t>
      </w:r>
      <w:r w:rsidRPr="00E6001E">
        <w:rPr>
          <w:sz w:val="22"/>
          <w:szCs w:val="22"/>
        </w:rPr>
        <w:t>дерации и Челябинской области на использование указанных денежных средств;</w:t>
      </w:r>
    </w:p>
    <w:p w:rsidR="00F9092E" w:rsidRPr="00E6001E" w:rsidRDefault="00F9092E" w:rsidP="00F9092E">
      <w:pPr>
        <w:pStyle w:val="23"/>
        <w:spacing w:line="240" w:lineRule="exact"/>
        <w:ind w:right="-1" w:firstLine="720"/>
        <w:jc w:val="both"/>
        <w:rPr>
          <w:sz w:val="22"/>
          <w:szCs w:val="22"/>
        </w:rPr>
      </w:pPr>
      <w:r w:rsidRPr="00E6001E">
        <w:rPr>
          <w:sz w:val="22"/>
          <w:szCs w:val="22"/>
        </w:rPr>
        <w:t>в части доходов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– уполномоченные органы государственной власти Челябинской области, предоставившие субс</w:t>
      </w:r>
      <w:r w:rsidRPr="00E6001E">
        <w:rPr>
          <w:sz w:val="22"/>
          <w:szCs w:val="22"/>
        </w:rPr>
        <w:t>и</w:t>
      </w:r>
      <w:r w:rsidRPr="00E6001E">
        <w:rPr>
          <w:sz w:val="22"/>
          <w:szCs w:val="22"/>
        </w:rPr>
        <w:t>дии, субвенции или иные межбюджетные трансферты в соответствии с законами Челябинской обла</w:t>
      </w:r>
      <w:r w:rsidRPr="00E6001E">
        <w:rPr>
          <w:sz w:val="22"/>
          <w:szCs w:val="22"/>
        </w:rPr>
        <w:t>с</w:t>
      </w:r>
      <w:r w:rsidRPr="00E6001E">
        <w:rPr>
          <w:sz w:val="22"/>
          <w:szCs w:val="22"/>
        </w:rPr>
        <w:t>ти об областном бюджете;</w:t>
      </w:r>
    </w:p>
    <w:p w:rsidR="00F9092E" w:rsidRPr="00E6001E" w:rsidRDefault="00F9092E" w:rsidP="00F9092E">
      <w:pPr>
        <w:pStyle w:val="23"/>
        <w:spacing w:line="240" w:lineRule="exact"/>
        <w:ind w:right="-1" w:firstLine="720"/>
        <w:jc w:val="both"/>
        <w:rPr>
          <w:sz w:val="22"/>
          <w:szCs w:val="22"/>
        </w:rPr>
      </w:pPr>
      <w:r w:rsidRPr="00E6001E">
        <w:rPr>
          <w:sz w:val="22"/>
          <w:szCs w:val="22"/>
        </w:rPr>
        <w:t>в части возврата остатков субсидий, субвенций и иных межбюджетных трансфертов, име</w:t>
      </w:r>
      <w:r w:rsidRPr="00E6001E">
        <w:rPr>
          <w:sz w:val="22"/>
          <w:szCs w:val="22"/>
        </w:rPr>
        <w:t>ю</w:t>
      </w:r>
      <w:r w:rsidRPr="00E6001E">
        <w:rPr>
          <w:sz w:val="22"/>
          <w:szCs w:val="22"/>
        </w:rPr>
        <w:t>щих целевое назначение, прошлых лет – органы государственной власти Челябинской области, пол</w:t>
      </w:r>
      <w:r w:rsidRPr="00E6001E">
        <w:rPr>
          <w:sz w:val="22"/>
          <w:szCs w:val="22"/>
        </w:rPr>
        <w:t>у</w:t>
      </w:r>
      <w:r w:rsidRPr="00E6001E">
        <w:rPr>
          <w:sz w:val="22"/>
          <w:szCs w:val="22"/>
        </w:rPr>
        <w:t>чившие субсидии, субвенции или иные межбюджетные трансферты в соответствии с законами Чел</w:t>
      </w:r>
      <w:r w:rsidRPr="00E6001E">
        <w:rPr>
          <w:sz w:val="22"/>
          <w:szCs w:val="22"/>
        </w:rPr>
        <w:t>я</w:t>
      </w:r>
      <w:r w:rsidRPr="00E6001E">
        <w:rPr>
          <w:sz w:val="22"/>
          <w:szCs w:val="22"/>
        </w:rPr>
        <w:t>бинской области об областном бюджете.</w:t>
      </w:r>
    </w:p>
    <w:p w:rsidR="00F9092E" w:rsidRPr="00E6001E" w:rsidRDefault="00F9092E" w:rsidP="00F9092E">
      <w:pPr>
        <w:autoSpaceDE w:val="0"/>
        <w:autoSpaceDN w:val="0"/>
        <w:adjustRightInd w:val="0"/>
        <w:spacing w:line="240" w:lineRule="exact"/>
        <w:ind w:right="-1" w:firstLine="720"/>
        <w:jc w:val="both"/>
        <w:rPr>
          <w:sz w:val="22"/>
          <w:szCs w:val="22"/>
        </w:rPr>
      </w:pPr>
      <w:r w:rsidRPr="00E6001E">
        <w:rPr>
          <w:sz w:val="22"/>
          <w:szCs w:val="22"/>
          <w:vertAlign w:val="superscript"/>
        </w:rPr>
        <w:t xml:space="preserve">2 </w:t>
      </w:r>
      <w:r w:rsidRPr="00E6001E">
        <w:rPr>
          <w:sz w:val="22"/>
          <w:szCs w:val="22"/>
        </w:rPr>
        <w:t xml:space="preserve">Администрирование данных поступлений осуществляется с применением кодов подвидов доходов, предусмотренных приказом Министерства финансов Российской Федерации от 1 июля 2013 года № 65н «Об утверждении Указаний о порядке </w:t>
      </w:r>
      <w:r w:rsidRPr="00E6001E">
        <w:rPr>
          <w:rFonts w:eastAsia="Calibri"/>
          <w:sz w:val="22"/>
          <w:szCs w:val="22"/>
        </w:rPr>
        <w:t>применения бюджетной классификации Росси</w:t>
      </w:r>
      <w:r w:rsidRPr="00E6001E">
        <w:rPr>
          <w:rFonts w:eastAsia="Calibri"/>
          <w:sz w:val="22"/>
          <w:szCs w:val="22"/>
        </w:rPr>
        <w:t>й</w:t>
      </w:r>
      <w:r w:rsidRPr="00E6001E">
        <w:rPr>
          <w:rFonts w:eastAsia="Calibri"/>
          <w:sz w:val="22"/>
          <w:szCs w:val="22"/>
        </w:rPr>
        <w:t>ской Федерации»</w:t>
      </w:r>
      <w:r w:rsidRPr="00E6001E">
        <w:rPr>
          <w:sz w:val="22"/>
          <w:szCs w:val="22"/>
        </w:rPr>
        <w:t>.</w:t>
      </w:r>
    </w:p>
    <w:p w:rsidR="00F9092E" w:rsidRPr="00E6001E" w:rsidRDefault="00F9092E" w:rsidP="00F9092E">
      <w:pPr>
        <w:autoSpaceDE w:val="0"/>
        <w:autoSpaceDN w:val="0"/>
        <w:adjustRightInd w:val="0"/>
        <w:spacing w:line="240" w:lineRule="exact"/>
        <w:ind w:right="-1" w:firstLine="720"/>
        <w:jc w:val="both"/>
        <w:rPr>
          <w:sz w:val="22"/>
          <w:szCs w:val="22"/>
        </w:rPr>
      </w:pPr>
      <w:r w:rsidRPr="00E6001E">
        <w:rPr>
          <w:sz w:val="22"/>
          <w:szCs w:val="22"/>
          <w:vertAlign w:val="superscript"/>
        </w:rPr>
        <w:t xml:space="preserve">3 </w:t>
      </w:r>
      <w:r w:rsidRPr="00E6001E">
        <w:rPr>
          <w:sz w:val="22"/>
          <w:szCs w:val="22"/>
        </w:rPr>
        <w:t>Администрирование данных поступлений осуществляется с применением кодов подвидов доходов, предусмотренных приказом Министерства финансов Челябинской области от 2 февраля 2015 года № 3-НП « Об утверждении перечней кодов подвидов по видам доходов».</w:t>
      </w:r>
    </w:p>
    <w:p w:rsidR="00F9092E" w:rsidRPr="00E6001E" w:rsidRDefault="00F9092E" w:rsidP="00F9092E">
      <w:pPr>
        <w:autoSpaceDE w:val="0"/>
        <w:autoSpaceDN w:val="0"/>
        <w:adjustRightInd w:val="0"/>
        <w:spacing w:line="240" w:lineRule="exact"/>
        <w:ind w:right="-1" w:firstLine="720"/>
        <w:jc w:val="both"/>
        <w:rPr>
          <w:sz w:val="22"/>
          <w:szCs w:val="22"/>
        </w:rPr>
      </w:pPr>
      <w:r w:rsidRPr="00E6001E">
        <w:rPr>
          <w:sz w:val="22"/>
          <w:szCs w:val="22"/>
          <w:vertAlign w:val="superscript"/>
        </w:rPr>
        <w:t>4</w:t>
      </w:r>
      <w:proofErr w:type="gramStart"/>
      <w:r w:rsidRPr="00E6001E">
        <w:rPr>
          <w:szCs w:val="26"/>
        </w:rPr>
        <w:t xml:space="preserve"> </w:t>
      </w:r>
      <w:r w:rsidRPr="00E6001E">
        <w:rPr>
          <w:sz w:val="22"/>
          <w:szCs w:val="22"/>
        </w:rPr>
        <w:t>В</w:t>
      </w:r>
      <w:proofErr w:type="gramEnd"/>
      <w:r w:rsidRPr="00E6001E">
        <w:rPr>
          <w:sz w:val="22"/>
          <w:szCs w:val="22"/>
        </w:rPr>
        <w:t xml:space="preserve"> части доходов, зачисляемых в областной бюджет.</w:t>
      </w:r>
    </w:p>
    <w:p w:rsidR="00F9092E" w:rsidRPr="00E6001E" w:rsidRDefault="00F9092E" w:rsidP="00F9092E">
      <w:pPr>
        <w:autoSpaceDE w:val="0"/>
        <w:autoSpaceDN w:val="0"/>
        <w:adjustRightInd w:val="0"/>
        <w:spacing w:line="240" w:lineRule="exact"/>
        <w:ind w:right="-1" w:firstLine="720"/>
        <w:jc w:val="both"/>
        <w:rPr>
          <w:sz w:val="22"/>
          <w:szCs w:val="22"/>
        </w:rPr>
      </w:pPr>
      <w:r w:rsidRPr="00E6001E">
        <w:rPr>
          <w:sz w:val="22"/>
          <w:szCs w:val="22"/>
          <w:vertAlign w:val="superscript"/>
        </w:rPr>
        <w:t>5</w:t>
      </w:r>
      <w:r w:rsidRPr="00E6001E">
        <w:rPr>
          <w:sz w:val="22"/>
          <w:szCs w:val="22"/>
        </w:rPr>
        <w:t xml:space="preserve"> Администрирование данных поступлений осуществляется как органами государственной власти Челябинской области, так и органами местного самоуправления муниципальных образований Челябинской области.</w:t>
      </w:r>
    </w:p>
    <w:p w:rsidR="00F9092E" w:rsidRDefault="00F9092E">
      <w:pPr>
        <w:spacing w:after="200" w:line="276" w:lineRule="auto"/>
        <w:rPr>
          <w:sz w:val="26"/>
          <w:szCs w:val="26"/>
        </w:rPr>
      </w:pPr>
    </w:p>
    <w:sectPr w:rsidR="00F9092E" w:rsidSect="009F57AC">
      <w:footerReference w:type="default" r:id="rId8"/>
      <w:footerReference w:type="first" r:id="rId9"/>
      <w:pgSz w:w="11906" w:h="16838" w:code="9"/>
      <w:pgMar w:top="1134" w:right="567" w:bottom="1134" w:left="1701" w:header="709" w:footer="595" w:gutter="0"/>
      <w:pgNumType w:start="29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8A5" w:rsidRDefault="000E18A5" w:rsidP="001023AB">
      <w:r>
        <w:separator/>
      </w:r>
    </w:p>
  </w:endnote>
  <w:endnote w:type="continuationSeparator" w:id="0">
    <w:p w:rsidR="000E18A5" w:rsidRDefault="000E18A5" w:rsidP="001023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30162"/>
      <w:docPartObj>
        <w:docPartGallery w:val="Page Numbers (Bottom of Page)"/>
        <w:docPartUnique/>
      </w:docPartObj>
    </w:sdtPr>
    <w:sdtContent>
      <w:p w:rsidR="000E18A5" w:rsidRDefault="00702321">
        <w:pPr>
          <w:pStyle w:val="a6"/>
          <w:jc w:val="right"/>
        </w:pPr>
        <w:fldSimple w:instr=" PAGE   \* MERGEFORMAT ">
          <w:r w:rsidR="009F57AC">
            <w:rPr>
              <w:noProof/>
            </w:rPr>
            <w:t>30</w:t>
          </w:r>
        </w:fldSimple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895394"/>
      <w:docPartObj>
        <w:docPartGallery w:val="Page Numbers (Bottom of Page)"/>
        <w:docPartUnique/>
      </w:docPartObj>
    </w:sdtPr>
    <w:sdtContent>
      <w:p w:rsidR="009F57AC" w:rsidRDefault="009F57AC">
        <w:pPr>
          <w:pStyle w:val="a6"/>
          <w:jc w:val="right"/>
        </w:pPr>
        <w:fldSimple w:instr=" PAGE   \* MERGEFORMAT ">
          <w:r>
            <w:rPr>
              <w:noProof/>
            </w:rPr>
            <w:t>29</w:t>
          </w:r>
        </w:fldSimple>
      </w:p>
    </w:sdtContent>
  </w:sdt>
  <w:p w:rsidR="009F57AC" w:rsidRDefault="009F57A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8A5" w:rsidRDefault="000E18A5" w:rsidP="001023AB">
      <w:r>
        <w:separator/>
      </w:r>
    </w:p>
  </w:footnote>
  <w:footnote w:type="continuationSeparator" w:id="0">
    <w:p w:rsidR="000E18A5" w:rsidRDefault="000E18A5" w:rsidP="001023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DB34044"/>
    <w:multiLevelType w:val="hybridMultilevel"/>
    <w:tmpl w:val="E99A563A"/>
    <w:lvl w:ilvl="0" w:tplc="D15E834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147B56DC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BC35FA"/>
    <w:multiLevelType w:val="hybridMultilevel"/>
    <w:tmpl w:val="49E4FCF4"/>
    <w:lvl w:ilvl="0" w:tplc="86C0F16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  <w:rPr>
        <w:rFonts w:cs="Times New Roman"/>
      </w:rPr>
    </w:lvl>
  </w:abstractNum>
  <w:abstractNum w:abstractNumId="19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28FF09DC"/>
    <w:multiLevelType w:val="hybridMultilevel"/>
    <w:tmpl w:val="E28EFEDE"/>
    <w:lvl w:ilvl="0" w:tplc="04190011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3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4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6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54D77668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1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>
    <w:nsid w:val="60E910F0"/>
    <w:multiLevelType w:val="hybridMultilevel"/>
    <w:tmpl w:val="5BBEFA18"/>
    <w:lvl w:ilvl="0" w:tplc="B26AFC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0EC035C"/>
    <w:multiLevelType w:val="hybridMultilevel"/>
    <w:tmpl w:val="896218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5">
    <w:nsid w:val="64C64F54"/>
    <w:multiLevelType w:val="hybridMultilevel"/>
    <w:tmpl w:val="C2FCBACE"/>
    <w:lvl w:ilvl="0" w:tplc="042EDB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7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8">
    <w:nsid w:val="6FC356EE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1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2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3">
    <w:nsid w:val="74CF0D48"/>
    <w:multiLevelType w:val="hybridMultilevel"/>
    <w:tmpl w:val="AB5A2104"/>
    <w:lvl w:ilvl="0" w:tplc="FE0810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5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10"/>
  </w:num>
  <w:num w:numId="5">
    <w:abstractNumId w:val="39"/>
  </w:num>
  <w:num w:numId="6">
    <w:abstractNumId w:val="42"/>
  </w:num>
  <w:num w:numId="7">
    <w:abstractNumId w:val="30"/>
  </w:num>
  <w:num w:numId="8">
    <w:abstractNumId w:val="45"/>
  </w:num>
  <w:num w:numId="9">
    <w:abstractNumId w:val="25"/>
  </w:num>
  <w:num w:numId="10">
    <w:abstractNumId w:val="37"/>
  </w:num>
  <w:num w:numId="11">
    <w:abstractNumId w:val="20"/>
  </w:num>
  <w:num w:numId="12">
    <w:abstractNumId w:val="21"/>
  </w:num>
  <w:num w:numId="13">
    <w:abstractNumId w:val="24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3"/>
  </w:num>
  <w:num w:numId="25">
    <w:abstractNumId w:val="18"/>
  </w:num>
  <w:num w:numId="26">
    <w:abstractNumId w:val="23"/>
  </w:num>
  <w:num w:numId="27">
    <w:abstractNumId w:val="12"/>
  </w:num>
  <w:num w:numId="28">
    <w:abstractNumId w:val="34"/>
  </w:num>
  <w:num w:numId="29">
    <w:abstractNumId w:val="41"/>
  </w:num>
  <w:num w:numId="30">
    <w:abstractNumId w:val="17"/>
  </w:num>
  <w:num w:numId="31">
    <w:abstractNumId w:val="19"/>
  </w:num>
  <w:num w:numId="32">
    <w:abstractNumId w:val="36"/>
  </w:num>
  <w:num w:numId="33">
    <w:abstractNumId w:val="44"/>
  </w:num>
  <w:num w:numId="34">
    <w:abstractNumId w:val="16"/>
  </w:num>
  <w:num w:numId="35">
    <w:abstractNumId w:val="28"/>
  </w:num>
  <w:num w:numId="36">
    <w:abstractNumId w:val="31"/>
  </w:num>
  <w:num w:numId="37">
    <w:abstractNumId w:val="40"/>
  </w:num>
  <w:num w:numId="38">
    <w:abstractNumId w:val="26"/>
  </w:num>
  <w:num w:numId="39">
    <w:abstractNumId w:val="33"/>
  </w:num>
  <w:num w:numId="40">
    <w:abstractNumId w:val="15"/>
  </w:num>
  <w:num w:numId="41">
    <w:abstractNumId w:val="29"/>
  </w:num>
  <w:num w:numId="42">
    <w:abstractNumId w:val="38"/>
  </w:num>
  <w:num w:numId="43">
    <w:abstractNumId w:val="22"/>
  </w:num>
  <w:num w:numId="44">
    <w:abstractNumId w:val="32"/>
  </w:num>
  <w:num w:numId="45">
    <w:abstractNumId w:val="11"/>
  </w:num>
  <w:num w:numId="46">
    <w:abstractNumId w:val="43"/>
  </w:num>
  <w:num w:numId="4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hideSpellingErrors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09569"/>
  </w:hdrShapeDefaults>
  <w:footnotePr>
    <w:footnote w:id="-1"/>
    <w:footnote w:id="0"/>
  </w:footnotePr>
  <w:endnotePr>
    <w:endnote w:id="-1"/>
    <w:endnote w:id="0"/>
  </w:endnotePr>
  <w:compat/>
  <w:rsids>
    <w:rsidRoot w:val="001023AB"/>
    <w:rsid w:val="00007A53"/>
    <w:rsid w:val="00012E0D"/>
    <w:rsid w:val="0001462A"/>
    <w:rsid w:val="0001533F"/>
    <w:rsid w:val="00017122"/>
    <w:rsid w:val="000179A1"/>
    <w:rsid w:val="0002634F"/>
    <w:rsid w:val="00026B4A"/>
    <w:rsid w:val="00027BF8"/>
    <w:rsid w:val="00030CF0"/>
    <w:rsid w:val="000341DC"/>
    <w:rsid w:val="00035D12"/>
    <w:rsid w:val="00040ADA"/>
    <w:rsid w:val="00052F7F"/>
    <w:rsid w:val="00054026"/>
    <w:rsid w:val="00063367"/>
    <w:rsid w:val="00064976"/>
    <w:rsid w:val="00065313"/>
    <w:rsid w:val="00066D89"/>
    <w:rsid w:val="000711CB"/>
    <w:rsid w:val="000715EA"/>
    <w:rsid w:val="00071BF2"/>
    <w:rsid w:val="00072580"/>
    <w:rsid w:val="00072E59"/>
    <w:rsid w:val="000730AC"/>
    <w:rsid w:val="00077210"/>
    <w:rsid w:val="000775E2"/>
    <w:rsid w:val="00082ACA"/>
    <w:rsid w:val="00082C1A"/>
    <w:rsid w:val="000839A8"/>
    <w:rsid w:val="00087BBC"/>
    <w:rsid w:val="00087F6F"/>
    <w:rsid w:val="00092F1C"/>
    <w:rsid w:val="000A6FD0"/>
    <w:rsid w:val="000A71E0"/>
    <w:rsid w:val="000B050C"/>
    <w:rsid w:val="000B2D31"/>
    <w:rsid w:val="000B5FBD"/>
    <w:rsid w:val="000C3DA5"/>
    <w:rsid w:val="000C7C3F"/>
    <w:rsid w:val="000D0260"/>
    <w:rsid w:val="000D1C26"/>
    <w:rsid w:val="000D412A"/>
    <w:rsid w:val="000D54F9"/>
    <w:rsid w:val="000E18A5"/>
    <w:rsid w:val="000E5B65"/>
    <w:rsid w:val="000E6792"/>
    <w:rsid w:val="000E7874"/>
    <w:rsid w:val="000F01F3"/>
    <w:rsid w:val="000F039A"/>
    <w:rsid w:val="000F0C44"/>
    <w:rsid w:val="000F14C2"/>
    <w:rsid w:val="000F7BBB"/>
    <w:rsid w:val="000F7BDA"/>
    <w:rsid w:val="001023AB"/>
    <w:rsid w:val="00104C79"/>
    <w:rsid w:val="00105507"/>
    <w:rsid w:val="001067DD"/>
    <w:rsid w:val="00106B81"/>
    <w:rsid w:val="00110900"/>
    <w:rsid w:val="001117E3"/>
    <w:rsid w:val="00112E40"/>
    <w:rsid w:val="00115761"/>
    <w:rsid w:val="00117517"/>
    <w:rsid w:val="00120B4F"/>
    <w:rsid w:val="001216E7"/>
    <w:rsid w:val="00122D04"/>
    <w:rsid w:val="00124910"/>
    <w:rsid w:val="001260E5"/>
    <w:rsid w:val="00136161"/>
    <w:rsid w:val="00143C27"/>
    <w:rsid w:val="00144311"/>
    <w:rsid w:val="0015197B"/>
    <w:rsid w:val="0015237E"/>
    <w:rsid w:val="00152DC2"/>
    <w:rsid w:val="001556D4"/>
    <w:rsid w:val="00156F76"/>
    <w:rsid w:val="001623BF"/>
    <w:rsid w:val="00170328"/>
    <w:rsid w:val="00175305"/>
    <w:rsid w:val="0017697B"/>
    <w:rsid w:val="00176E20"/>
    <w:rsid w:val="00176EB7"/>
    <w:rsid w:val="001772CA"/>
    <w:rsid w:val="00187828"/>
    <w:rsid w:val="00187A99"/>
    <w:rsid w:val="00192FE1"/>
    <w:rsid w:val="00195082"/>
    <w:rsid w:val="001967D9"/>
    <w:rsid w:val="00196B0C"/>
    <w:rsid w:val="001A12DF"/>
    <w:rsid w:val="001A1D3C"/>
    <w:rsid w:val="001A29D2"/>
    <w:rsid w:val="001A3465"/>
    <w:rsid w:val="001A358A"/>
    <w:rsid w:val="001A4128"/>
    <w:rsid w:val="001A473F"/>
    <w:rsid w:val="001A715C"/>
    <w:rsid w:val="001A7956"/>
    <w:rsid w:val="001B47DA"/>
    <w:rsid w:val="001B5A5B"/>
    <w:rsid w:val="001C05B6"/>
    <w:rsid w:val="001C09B7"/>
    <w:rsid w:val="001C46C3"/>
    <w:rsid w:val="001C58C5"/>
    <w:rsid w:val="001C5DBE"/>
    <w:rsid w:val="001C6359"/>
    <w:rsid w:val="001D0657"/>
    <w:rsid w:val="001D6362"/>
    <w:rsid w:val="001D78FA"/>
    <w:rsid w:val="001E22A7"/>
    <w:rsid w:val="001E24E2"/>
    <w:rsid w:val="001E32A0"/>
    <w:rsid w:val="001F62A8"/>
    <w:rsid w:val="001F7699"/>
    <w:rsid w:val="00202AA6"/>
    <w:rsid w:val="00204EF0"/>
    <w:rsid w:val="00207393"/>
    <w:rsid w:val="00210513"/>
    <w:rsid w:val="0021647D"/>
    <w:rsid w:val="0021647F"/>
    <w:rsid w:val="0021789C"/>
    <w:rsid w:val="002178BE"/>
    <w:rsid w:val="002204B7"/>
    <w:rsid w:val="00221626"/>
    <w:rsid w:val="00225057"/>
    <w:rsid w:val="00226560"/>
    <w:rsid w:val="002278B4"/>
    <w:rsid w:val="002307B1"/>
    <w:rsid w:val="00233224"/>
    <w:rsid w:val="00233247"/>
    <w:rsid w:val="00240877"/>
    <w:rsid w:val="00240F28"/>
    <w:rsid w:val="00243DCD"/>
    <w:rsid w:val="0024604F"/>
    <w:rsid w:val="00251481"/>
    <w:rsid w:val="002555EA"/>
    <w:rsid w:val="00257F30"/>
    <w:rsid w:val="00260001"/>
    <w:rsid w:val="002603D4"/>
    <w:rsid w:val="0027478D"/>
    <w:rsid w:val="00274A4B"/>
    <w:rsid w:val="00276913"/>
    <w:rsid w:val="00277DE3"/>
    <w:rsid w:val="002802CB"/>
    <w:rsid w:val="0028071F"/>
    <w:rsid w:val="00280A72"/>
    <w:rsid w:val="00285A68"/>
    <w:rsid w:val="002864C3"/>
    <w:rsid w:val="00290267"/>
    <w:rsid w:val="00290F33"/>
    <w:rsid w:val="00293F6F"/>
    <w:rsid w:val="0029493F"/>
    <w:rsid w:val="00297275"/>
    <w:rsid w:val="002976FE"/>
    <w:rsid w:val="002A75C4"/>
    <w:rsid w:val="002B1EE1"/>
    <w:rsid w:val="002B24B3"/>
    <w:rsid w:val="002B2E85"/>
    <w:rsid w:val="002B3B8D"/>
    <w:rsid w:val="002B422A"/>
    <w:rsid w:val="002B48BC"/>
    <w:rsid w:val="002B7280"/>
    <w:rsid w:val="002C0283"/>
    <w:rsid w:val="002C14E6"/>
    <w:rsid w:val="002C56B6"/>
    <w:rsid w:val="002C6958"/>
    <w:rsid w:val="002E04CF"/>
    <w:rsid w:val="002E0B20"/>
    <w:rsid w:val="002E4B00"/>
    <w:rsid w:val="002E5963"/>
    <w:rsid w:val="002F1338"/>
    <w:rsid w:val="002F1A61"/>
    <w:rsid w:val="002F25EA"/>
    <w:rsid w:val="002F3072"/>
    <w:rsid w:val="002F363B"/>
    <w:rsid w:val="00302166"/>
    <w:rsid w:val="00303903"/>
    <w:rsid w:val="00305D5E"/>
    <w:rsid w:val="0030702E"/>
    <w:rsid w:val="00312DDF"/>
    <w:rsid w:val="00313F8D"/>
    <w:rsid w:val="00315D2A"/>
    <w:rsid w:val="003172AA"/>
    <w:rsid w:val="0032154A"/>
    <w:rsid w:val="00322366"/>
    <w:rsid w:val="0032320B"/>
    <w:rsid w:val="0032479B"/>
    <w:rsid w:val="0033035E"/>
    <w:rsid w:val="0033203D"/>
    <w:rsid w:val="00333E27"/>
    <w:rsid w:val="003415C9"/>
    <w:rsid w:val="00344BFE"/>
    <w:rsid w:val="003455CA"/>
    <w:rsid w:val="00346689"/>
    <w:rsid w:val="003471FA"/>
    <w:rsid w:val="003519F1"/>
    <w:rsid w:val="0035300F"/>
    <w:rsid w:val="00353BA2"/>
    <w:rsid w:val="00354025"/>
    <w:rsid w:val="00355F8C"/>
    <w:rsid w:val="0036409B"/>
    <w:rsid w:val="0036431B"/>
    <w:rsid w:val="003717C5"/>
    <w:rsid w:val="00372541"/>
    <w:rsid w:val="003760C8"/>
    <w:rsid w:val="00376D12"/>
    <w:rsid w:val="00376E6E"/>
    <w:rsid w:val="003821B4"/>
    <w:rsid w:val="00384900"/>
    <w:rsid w:val="00392916"/>
    <w:rsid w:val="00396729"/>
    <w:rsid w:val="00396E73"/>
    <w:rsid w:val="00396F3D"/>
    <w:rsid w:val="003A2232"/>
    <w:rsid w:val="003B1BDE"/>
    <w:rsid w:val="003B2ACF"/>
    <w:rsid w:val="003B3D39"/>
    <w:rsid w:val="003B4B14"/>
    <w:rsid w:val="003B4BF7"/>
    <w:rsid w:val="003B7514"/>
    <w:rsid w:val="003C35AA"/>
    <w:rsid w:val="003C69E6"/>
    <w:rsid w:val="003C7BFE"/>
    <w:rsid w:val="003D1304"/>
    <w:rsid w:val="003D1372"/>
    <w:rsid w:val="003D1D1C"/>
    <w:rsid w:val="003D1E25"/>
    <w:rsid w:val="003D289D"/>
    <w:rsid w:val="003D3A9E"/>
    <w:rsid w:val="003D4D25"/>
    <w:rsid w:val="003D52AF"/>
    <w:rsid w:val="003D53FE"/>
    <w:rsid w:val="003D7879"/>
    <w:rsid w:val="003E17B6"/>
    <w:rsid w:val="003E60C3"/>
    <w:rsid w:val="003E6165"/>
    <w:rsid w:val="003E7BB8"/>
    <w:rsid w:val="003F07AD"/>
    <w:rsid w:val="003F3C9D"/>
    <w:rsid w:val="003F4E93"/>
    <w:rsid w:val="003F5725"/>
    <w:rsid w:val="003F5B57"/>
    <w:rsid w:val="003F60EF"/>
    <w:rsid w:val="003F75D1"/>
    <w:rsid w:val="00403742"/>
    <w:rsid w:val="00407082"/>
    <w:rsid w:val="0040762F"/>
    <w:rsid w:val="004076FB"/>
    <w:rsid w:val="004136B1"/>
    <w:rsid w:val="00416345"/>
    <w:rsid w:val="004263EB"/>
    <w:rsid w:val="00426766"/>
    <w:rsid w:val="0043119F"/>
    <w:rsid w:val="004332EA"/>
    <w:rsid w:val="00436D7F"/>
    <w:rsid w:val="004376E0"/>
    <w:rsid w:val="00441F7D"/>
    <w:rsid w:val="004468DD"/>
    <w:rsid w:val="00447067"/>
    <w:rsid w:val="00447152"/>
    <w:rsid w:val="0044791D"/>
    <w:rsid w:val="00451476"/>
    <w:rsid w:val="00451E23"/>
    <w:rsid w:val="00455C1D"/>
    <w:rsid w:val="00455E98"/>
    <w:rsid w:val="00462960"/>
    <w:rsid w:val="00462D52"/>
    <w:rsid w:val="00464610"/>
    <w:rsid w:val="00467B16"/>
    <w:rsid w:val="0047127F"/>
    <w:rsid w:val="004754C7"/>
    <w:rsid w:val="00477019"/>
    <w:rsid w:val="004840C0"/>
    <w:rsid w:val="004856DE"/>
    <w:rsid w:val="0048632A"/>
    <w:rsid w:val="004905C9"/>
    <w:rsid w:val="00492E2B"/>
    <w:rsid w:val="0049309F"/>
    <w:rsid w:val="0049498C"/>
    <w:rsid w:val="00495120"/>
    <w:rsid w:val="004A202F"/>
    <w:rsid w:val="004B13D2"/>
    <w:rsid w:val="004B36D4"/>
    <w:rsid w:val="004B42A7"/>
    <w:rsid w:val="004B4E96"/>
    <w:rsid w:val="004C0942"/>
    <w:rsid w:val="004C31CF"/>
    <w:rsid w:val="004C4F3F"/>
    <w:rsid w:val="004C5FE5"/>
    <w:rsid w:val="004C7010"/>
    <w:rsid w:val="004D1286"/>
    <w:rsid w:val="004D18A0"/>
    <w:rsid w:val="004D2ED0"/>
    <w:rsid w:val="004D3BA5"/>
    <w:rsid w:val="004D3F82"/>
    <w:rsid w:val="004E1925"/>
    <w:rsid w:val="004E2CB1"/>
    <w:rsid w:val="004E2D60"/>
    <w:rsid w:val="004E4680"/>
    <w:rsid w:val="004E5E2E"/>
    <w:rsid w:val="004E7464"/>
    <w:rsid w:val="004E783B"/>
    <w:rsid w:val="004E7968"/>
    <w:rsid w:val="004F11AB"/>
    <w:rsid w:val="004F1888"/>
    <w:rsid w:val="004F1F2E"/>
    <w:rsid w:val="004F2374"/>
    <w:rsid w:val="004F2EAC"/>
    <w:rsid w:val="004F4D7C"/>
    <w:rsid w:val="00501BE4"/>
    <w:rsid w:val="00502881"/>
    <w:rsid w:val="00506384"/>
    <w:rsid w:val="00507C85"/>
    <w:rsid w:val="0051234A"/>
    <w:rsid w:val="00515694"/>
    <w:rsid w:val="00515EC2"/>
    <w:rsid w:val="005231A7"/>
    <w:rsid w:val="00525141"/>
    <w:rsid w:val="00526E83"/>
    <w:rsid w:val="00532B62"/>
    <w:rsid w:val="00534714"/>
    <w:rsid w:val="00535E6A"/>
    <w:rsid w:val="0053600F"/>
    <w:rsid w:val="00537550"/>
    <w:rsid w:val="00542A07"/>
    <w:rsid w:val="005518CF"/>
    <w:rsid w:val="00551A80"/>
    <w:rsid w:val="0055464E"/>
    <w:rsid w:val="00555174"/>
    <w:rsid w:val="00561462"/>
    <w:rsid w:val="00562553"/>
    <w:rsid w:val="00563EAA"/>
    <w:rsid w:val="00570F37"/>
    <w:rsid w:val="0057738C"/>
    <w:rsid w:val="00582D16"/>
    <w:rsid w:val="005855EE"/>
    <w:rsid w:val="005902E2"/>
    <w:rsid w:val="00591C06"/>
    <w:rsid w:val="00593A30"/>
    <w:rsid w:val="00596028"/>
    <w:rsid w:val="00596A67"/>
    <w:rsid w:val="00596E8C"/>
    <w:rsid w:val="005A1521"/>
    <w:rsid w:val="005A15F9"/>
    <w:rsid w:val="005A26EA"/>
    <w:rsid w:val="005B0C0D"/>
    <w:rsid w:val="005B447F"/>
    <w:rsid w:val="005C1302"/>
    <w:rsid w:val="005C1581"/>
    <w:rsid w:val="005C29E8"/>
    <w:rsid w:val="005C5BA7"/>
    <w:rsid w:val="005C5E2F"/>
    <w:rsid w:val="005D43B1"/>
    <w:rsid w:val="005D5AA0"/>
    <w:rsid w:val="005D755C"/>
    <w:rsid w:val="005E5306"/>
    <w:rsid w:val="005E559B"/>
    <w:rsid w:val="005E6E09"/>
    <w:rsid w:val="005F4E03"/>
    <w:rsid w:val="00602154"/>
    <w:rsid w:val="006123AA"/>
    <w:rsid w:val="006125A1"/>
    <w:rsid w:val="006132F8"/>
    <w:rsid w:val="006135C8"/>
    <w:rsid w:val="00614799"/>
    <w:rsid w:val="006229E8"/>
    <w:rsid w:val="006276B6"/>
    <w:rsid w:val="00632C17"/>
    <w:rsid w:val="00633E7F"/>
    <w:rsid w:val="0063510D"/>
    <w:rsid w:val="00640CCF"/>
    <w:rsid w:val="00641A4D"/>
    <w:rsid w:val="006452DE"/>
    <w:rsid w:val="0064649F"/>
    <w:rsid w:val="00647ED8"/>
    <w:rsid w:val="00650961"/>
    <w:rsid w:val="006522F0"/>
    <w:rsid w:val="006532D6"/>
    <w:rsid w:val="00653737"/>
    <w:rsid w:val="00654C9B"/>
    <w:rsid w:val="0065513E"/>
    <w:rsid w:val="0065784A"/>
    <w:rsid w:val="0066245A"/>
    <w:rsid w:val="00667B75"/>
    <w:rsid w:val="006772CF"/>
    <w:rsid w:val="00677E0D"/>
    <w:rsid w:val="00684C17"/>
    <w:rsid w:val="00687272"/>
    <w:rsid w:val="006916F5"/>
    <w:rsid w:val="006936F0"/>
    <w:rsid w:val="006948E4"/>
    <w:rsid w:val="006A2485"/>
    <w:rsid w:val="006B05BF"/>
    <w:rsid w:val="006B4954"/>
    <w:rsid w:val="006B76A5"/>
    <w:rsid w:val="006C09AD"/>
    <w:rsid w:val="006C1634"/>
    <w:rsid w:val="006C34E4"/>
    <w:rsid w:val="006C49E6"/>
    <w:rsid w:val="006C5D82"/>
    <w:rsid w:val="006D28E1"/>
    <w:rsid w:val="006D3B1B"/>
    <w:rsid w:val="006D5228"/>
    <w:rsid w:val="006D5EBA"/>
    <w:rsid w:val="006D7983"/>
    <w:rsid w:val="006E57EA"/>
    <w:rsid w:val="006F2C4C"/>
    <w:rsid w:val="006F2EC5"/>
    <w:rsid w:val="006F63D6"/>
    <w:rsid w:val="006F6BC6"/>
    <w:rsid w:val="007002EF"/>
    <w:rsid w:val="00701027"/>
    <w:rsid w:val="00701A9E"/>
    <w:rsid w:val="00702321"/>
    <w:rsid w:val="00703DC5"/>
    <w:rsid w:val="00703F43"/>
    <w:rsid w:val="00706DEE"/>
    <w:rsid w:val="007076F9"/>
    <w:rsid w:val="00711102"/>
    <w:rsid w:val="00711CAD"/>
    <w:rsid w:val="00717255"/>
    <w:rsid w:val="00717E2B"/>
    <w:rsid w:val="00722268"/>
    <w:rsid w:val="00722627"/>
    <w:rsid w:val="0072435C"/>
    <w:rsid w:val="007246B5"/>
    <w:rsid w:val="00724712"/>
    <w:rsid w:val="00724DA2"/>
    <w:rsid w:val="00726765"/>
    <w:rsid w:val="0072763D"/>
    <w:rsid w:val="0072793C"/>
    <w:rsid w:val="00727DFD"/>
    <w:rsid w:val="00736519"/>
    <w:rsid w:val="00737187"/>
    <w:rsid w:val="00742692"/>
    <w:rsid w:val="007430D6"/>
    <w:rsid w:val="007435CB"/>
    <w:rsid w:val="00745AB8"/>
    <w:rsid w:val="00746145"/>
    <w:rsid w:val="007510F2"/>
    <w:rsid w:val="00751A6E"/>
    <w:rsid w:val="00753851"/>
    <w:rsid w:val="007636F3"/>
    <w:rsid w:val="00763958"/>
    <w:rsid w:val="007643E3"/>
    <w:rsid w:val="00767EF1"/>
    <w:rsid w:val="007720F5"/>
    <w:rsid w:val="007727A3"/>
    <w:rsid w:val="007759A2"/>
    <w:rsid w:val="00775A65"/>
    <w:rsid w:val="007810ED"/>
    <w:rsid w:val="00785AF7"/>
    <w:rsid w:val="0078717A"/>
    <w:rsid w:val="007959D9"/>
    <w:rsid w:val="007B32D4"/>
    <w:rsid w:val="007B56DC"/>
    <w:rsid w:val="007B7508"/>
    <w:rsid w:val="007C6F57"/>
    <w:rsid w:val="007C73E2"/>
    <w:rsid w:val="007D2D5E"/>
    <w:rsid w:val="007D3376"/>
    <w:rsid w:val="007D7979"/>
    <w:rsid w:val="007D7DC8"/>
    <w:rsid w:val="007E01A4"/>
    <w:rsid w:val="007E5333"/>
    <w:rsid w:val="007E5689"/>
    <w:rsid w:val="007F22D6"/>
    <w:rsid w:val="007F4F76"/>
    <w:rsid w:val="007F5FB8"/>
    <w:rsid w:val="007F7E83"/>
    <w:rsid w:val="00801108"/>
    <w:rsid w:val="0080511C"/>
    <w:rsid w:val="008102F8"/>
    <w:rsid w:val="00812B74"/>
    <w:rsid w:val="00814BB0"/>
    <w:rsid w:val="008174DA"/>
    <w:rsid w:val="00817C46"/>
    <w:rsid w:val="008209C0"/>
    <w:rsid w:val="008239F1"/>
    <w:rsid w:val="00827DA8"/>
    <w:rsid w:val="00832FC3"/>
    <w:rsid w:val="00833C9B"/>
    <w:rsid w:val="0083691F"/>
    <w:rsid w:val="008415B6"/>
    <w:rsid w:val="00847040"/>
    <w:rsid w:val="0084790F"/>
    <w:rsid w:val="00847AEF"/>
    <w:rsid w:val="00853FB3"/>
    <w:rsid w:val="00861EDF"/>
    <w:rsid w:val="00864A44"/>
    <w:rsid w:val="00870B34"/>
    <w:rsid w:val="00873D80"/>
    <w:rsid w:val="00875955"/>
    <w:rsid w:val="00875AED"/>
    <w:rsid w:val="0088005A"/>
    <w:rsid w:val="008807C6"/>
    <w:rsid w:val="00882321"/>
    <w:rsid w:val="0088384C"/>
    <w:rsid w:val="008844C5"/>
    <w:rsid w:val="00886060"/>
    <w:rsid w:val="00890F76"/>
    <w:rsid w:val="0089212C"/>
    <w:rsid w:val="008933ED"/>
    <w:rsid w:val="008959F3"/>
    <w:rsid w:val="00895CE8"/>
    <w:rsid w:val="008A6F50"/>
    <w:rsid w:val="008B020C"/>
    <w:rsid w:val="008B4AEA"/>
    <w:rsid w:val="008B7E8D"/>
    <w:rsid w:val="008C3939"/>
    <w:rsid w:val="008C7B5F"/>
    <w:rsid w:val="008D12E6"/>
    <w:rsid w:val="008D66D7"/>
    <w:rsid w:val="008E1821"/>
    <w:rsid w:val="008E1A4A"/>
    <w:rsid w:val="008E38A6"/>
    <w:rsid w:val="008E3975"/>
    <w:rsid w:val="008E41D4"/>
    <w:rsid w:val="008E7E54"/>
    <w:rsid w:val="008F3690"/>
    <w:rsid w:val="008F3711"/>
    <w:rsid w:val="008F5EDB"/>
    <w:rsid w:val="008F7D98"/>
    <w:rsid w:val="00901637"/>
    <w:rsid w:val="00901E2E"/>
    <w:rsid w:val="00901F35"/>
    <w:rsid w:val="00902F7A"/>
    <w:rsid w:val="00903812"/>
    <w:rsid w:val="00903DDD"/>
    <w:rsid w:val="00907812"/>
    <w:rsid w:val="00910F27"/>
    <w:rsid w:val="0091309E"/>
    <w:rsid w:val="009151D3"/>
    <w:rsid w:val="00922632"/>
    <w:rsid w:val="009236DE"/>
    <w:rsid w:val="00925085"/>
    <w:rsid w:val="0093487C"/>
    <w:rsid w:val="00940172"/>
    <w:rsid w:val="00943899"/>
    <w:rsid w:val="00951F40"/>
    <w:rsid w:val="00953D79"/>
    <w:rsid w:val="00957134"/>
    <w:rsid w:val="0095717F"/>
    <w:rsid w:val="00957766"/>
    <w:rsid w:val="00957FA8"/>
    <w:rsid w:val="00961DC4"/>
    <w:rsid w:val="00966CA2"/>
    <w:rsid w:val="009771EE"/>
    <w:rsid w:val="0098030D"/>
    <w:rsid w:val="00981EEB"/>
    <w:rsid w:val="0098432A"/>
    <w:rsid w:val="0098717C"/>
    <w:rsid w:val="00991FF1"/>
    <w:rsid w:val="00992139"/>
    <w:rsid w:val="00992A4D"/>
    <w:rsid w:val="00993D1B"/>
    <w:rsid w:val="0099722D"/>
    <w:rsid w:val="00997597"/>
    <w:rsid w:val="009A57C4"/>
    <w:rsid w:val="009A66DA"/>
    <w:rsid w:val="009B07A3"/>
    <w:rsid w:val="009B1FC8"/>
    <w:rsid w:val="009B265F"/>
    <w:rsid w:val="009B33AD"/>
    <w:rsid w:val="009B3A6C"/>
    <w:rsid w:val="009B41FE"/>
    <w:rsid w:val="009B62F6"/>
    <w:rsid w:val="009B67D2"/>
    <w:rsid w:val="009C1BD0"/>
    <w:rsid w:val="009C37D9"/>
    <w:rsid w:val="009C3F45"/>
    <w:rsid w:val="009D4226"/>
    <w:rsid w:val="009E05ED"/>
    <w:rsid w:val="009E08C7"/>
    <w:rsid w:val="009E20B3"/>
    <w:rsid w:val="009E44E9"/>
    <w:rsid w:val="009E7D80"/>
    <w:rsid w:val="009E7E56"/>
    <w:rsid w:val="009F0610"/>
    <w:rsid w:val="009F1595"/>
    <w:rsid w:val="009F19F9"/>
    <w:rsid w:val="009F25F8"/>
    <w:rsid w:val="009F3818"/>
    <w:rsid w:val="009F57AC"/>
    <w:rsid w:val="009F59FD"/>
    <w:rsid w:val="00A00831"/>
    <w:rsid w:val="00A02B76"/>
    <w:rsid w:val="00A034FA"/>
    <w:rsid w:val="00A07280"/>
    <w:rsid w:val="00A23886"/>
    <w:rsid w:val="00A3026B"/>
    <w:rsid w:val="00A32911"/>
    <w:rsid w:val="00A33D61"/>
    <w:rsid w:val="00A347A3"/>
    <w:rsid w:val="00A34B49"/>
    <w:rsid w:val="00A36EA9"/>
    <w:rsid w:val="00A37467"/>
    <w:rsid w:val="00A42AB2"/>
    <w:rsid w:val="00A42F84"/>
    <w:rsid w:val="00A44FAB"/>
    <w:rsid w:val="00A513D3"/>
    <w:rsid w:val="00A55046"/>
    <w:rsid w:val="00A600EB"/>
    <w:rsid w:val="00A65107"/>
    <w:rsid w:val="00A660FD"/>
    <w:rsid w:val="00A66FF0"/>
    <w:rsid w:val="00A703BA"/>
    <w:rsid w:val="00A76540"/>
    <w:rsid w:val="00A770B9"/>
    <w:rsid w:val="00A8200C"/>
    <w:rsid w:val="00A82856"/>
    <w:rsid w:val="00A83277"/>
    <w:rsid w:val="00A84EFD"/>
    <w:rsid w:val="00A85484"/>
    <w:rsid w:val="00A87B26"/>
    <w:rsid w:val="00A87FBA"/>
    <w:rsid w:val="00A9089F"/>
    <w:rsid w:val="00A92017"/>
    <w:rsid w:val="00A92DC6"/>
    <w:rsid w:val="00A9365E"/>
    <w:rsid w:val="00A95CC5"/>
    <w:rsid w:val="00AA0D2E"/>
    <w:rsid w:val="00AA0E8D"/>
    <w:rsid w:val="00AA58B5"/>
    <w:rsid w:val="00AA7E47"/>
    <w:rsid w:val="00AB4F45"/>
    <w:rsid w:val="00AB5E2C"/>
    <w:rsid w:val="00AC05C3"/>
    <w:rsid w:val="00AC2A25"/>
    <w:rsid w:val="00AC32C4"/>
    <w:rsid w:val="00AC55AB"/>
    <w:rsid w:val="00AD0365"/>
    <w:rsid w:val="00AD3449"/>
    <w:rsid w:val="00AD5D36"/>
    <w:rsid w:val="00AE2194"/>
    <w:rsid w:val="00AE480F"/>
    <w:rsid w:val="00AE5035"/>
    <w:rsid w:val="00AF01A5"/>
    <w:rsid w:val="00AF0344"/>
    <w:rsid w:val="00AF0B5C"/>
    <w:rsid w:val="00AF0D5C"/>
    <w:rsid w:val="00AF106B"/>
    <w:rsid w:val="00AF20FD"/>
    <w:rsid w:val="00AF5195"/>
    <w:rsid w:val="00B025CC"/>
    <w:rsid w:val="00B02FD7"/>
    <w:rsid w:val="00B041FC"/>
    <w:rsid w:val="00B04AA0"/>
    <w:rsid w:val="00B05525"/>
    <w:rsid w:val="00B12D6F"/>
    <w:rsid w:val="00B16B6F"/>
    <w:rsid w:val="00B2152C"/>
    <w:rsid w:val="00B23E98"/>
    <w:rsid w:val="00B24BD8"/>
    <w:rsid w:val="00B27C25"/>
    <w:rsid w:val="00B31E80"/>
    <w:rsid w:val="00B32036"/>
    <w:rsid w:val="00B35243"/>
    <w:rsid w:val="00B3609B"/>
    <w:rsid w:val="00B36BA3"/>
    <w:rsid w:val="00B37C48"/>
    <w:rsid w:val="00B43A23"/>
    <w:rsid w:val="00B43D49"/>
    <w:rsid w:val="00B455EC"/>
    <w:rsid w:val="00B466C9"/>
    <w:rsid w:val="00B5493B"/>
    <w:rsid w:val="00B60189"/>
    <w:rsid w:val="00B61152"/>
    <w:rsid w:val="00B67559"/>
    <w:rsid w:val="00B729FA"/>
    <w:rsid w:val="00B764AE"/>
    <w:rsid w:val="00B7682A"/>
    <w:rsid w:val="00B83918"/>
    <w:rsid w:val="00B910F6"/>
    <w:rsid w:val="00B93EC5"/>
    <w:rsid w:val="00B94554"/>
    <w:rsid w:val="00BA0D97"/>
    <w:rsid w:val="00BA29A5"/>
    <w:rsid w:val="00BA6347"/>
    <w:rsid w:val="00BB0677"/>
    <w:rsid w:val="00BB42A2"/>
    <w:rsid w:val="00BB4C3F"/>
    <w:rsid w:val="00BB5761"/>
    <w:rsid w:val="00BB5FC5"/>
    <w:rsid w:val="00BC1AB9"/>
    <w:rsid w:val="00BC33EF"/>
    <w:rsid w:val="00BC6E18"/>
    <w:rsid w:val="00BD3EDC"/>
    <w:rsid w:val="00BD42D2"/>
    <w:rsid w:val="00BD50A4"/>
    <w:rsid w:val="00BE0795"/>
    <w:rsid w:val="00BE63FA"/>
    <w:rsid w:val="00BF1AA1"/>
    <w:rsid w:val="00BF4176"/>
    <w:rsid w:val="00BF43B4"/>
    <w:rsid w:val="00BF4D9D"/>
    <w:rsid w:val="00BF55B9"/>
    <w:rsid w:val="00BF618C"/>
    <w:rsid w:val="00BF79A8"/>
    <w:rsid w:val="00BF7D17"/>
    <w:rsid w:val="00BF7D6A"/>
    <w:rsid w:val="00C005B4"/>
    <w:rsid w:val="00C00BA3"/>
    <w:rsid w:val="00C00C19"/>
    <w:rsid w:val="00C0414F"/>
    <w:rsid w:val="00C0418F"/>
    <w:rsid w:val="00C04EA2"/>
    <w:rsid w:val="00C05CED"/>
    <w:rsid w:val="00C1384A"/>
    <w:rsid w:val="00C14513"/>
    <w:rsid w:val="00C14E18"/>
    <w:rsid w:val="00C212B1"/>
    <w:rsid w:val="00C24008"/>
    <w:rsid w:val="00C2518D"/>
    <w:rsid w:val="00C270C3"/>
    <w:rsid w:val="00C32437"/>
    <w:rsid w:val="00C3258B"/>
    <w:rsid w:val="00C33612"/>
    <w:rsid w:val="00C37EDF"/>
    <w:rsid w:val="00C43894"/>
    <w:rsid w:val="00C45260"/>
    <w:rsid w:val="00C46B26"/>
    <w:rsid w:val="00C477B5"/>
    <w:rsid w:val="00C50305"/>
    <w:rsid w:val="00C550E6"/>
    <w:rsid w:val="00C55F16"/>
    <w:rsid w:val="00C570F8"/>
    <w:rsid w:val="00C6109E"/>
    <w:rsid w:val="00C67868"/>
    <w:rsid w:val="00C72A24"/>
    <w:rsid w:val="00C8495F"/>
    <w:rsid w:val="00C8498F"/>
    <w:rsid w:val="00C85BF7"/>
    <w:rsid w:val="00C86F0B"/>
    <w:rsid w:val="00C9285A"/>
    <w:rsid w:val="00C9446D"/>
    <w:rsid w:val="00C94D0D"/>
    <w:rsid w:val="00C96C20"/>
    <w:rsid w:val="00C9709E"/>
    <w:rsid w:val="00CA4DB6"/>
    <w:rsid w:val="00CA54F0"/>
    <w:rsid w:val="00CA667A"/>
    <w:rsid w:val="00CA7FBA"/>
    <w:rsid w:val="00CB0387"/>
    <w:rsid w:val="00CB2EE0"/>
    <w:rsid w:val="00CC147D"/>
    <w:rsid w:val="00CC325D"/>
    <w:rsid w:val="00CC366E"/>
    <w:rsid w:val="00CC3CA1"/>
    <w:rsid w:val="00CC457F"/>
    <w:rsid w:val="00CC68C5"/>
    <w:rsid w:val="00CD0110"/>
    <w:rsid w:val="00CD03A2"/>
    <w:rsid w:val="00CD1DC8"/>
    <w:rsid w:val="00CD2D68"/>
    <w:rsid w:val="00CD36DE"/>
    <w:rsid w:val="00CD50F8"/>
    <w:rsid w:val="00CD6955"/>
    <w:rsid w:val="00CD754E"/>
    <w:rsid w:val="00CE2D55"/>
    <w:rsid w:val="00CE4E13"/>
    <w:rsid w:val="00CE7D3E"/>
    <w:rsid w:val="00CF12B8"/>
    <w:rsid w:val="00CF40C6"/>
    <w:rsid w:val="00CF6B93"/>
    <w:rsid w:val="00CF6CE0"/>
    <w:rsid w:val="00CF6CFC"/>
    <w:rsid w:val="00CF6EDC"/>
    <w:rsid w:val="00D07C16"/>
    <w:rsid w:val="00D10B51"/>
    <w:rsid w:val="00D1468B"/>
    <w:rsid w:val="00D16C33"/>
    <w:rsid w:val="00D2250D"/>
    <w:rsid w:val="00D24543"/>
    <w:rsid w:val="00D2621B"/>
    <w:rsid w:val="00D265FC"/>
    <w:rsid w:val="00D34D6D"/>
    <w:rsid w:val="00D35E3D"/>
    <w:rsid w:val="00D3662B"/>
    <w:rsid w:val="00D36A3E"/>
    <w:rsid w:val="00D41A41"/>
    <w:rsid w:val="00D43243"/>
    <w:rsid w:val="00D43EE8"/>
    <w:rsid w:val="00D46B55"/>
    <w:rsid w:val="00D4795A"/>
    <w:rsid w:val="00D479DB"/>
    <w:rsid w:val="00D51996"/>
    <w:rsid w:val="00D5495C"/>
    <w:rsid w:val="00D55EDC"/>
    <w:rsid w:val="00D618DE"/>
    <w:rsid w:val="00D61F2F"/>
    <w:rsid w:val="00D630CD"/>
    <w:rsid w:val="00D636D0"/>
    <w:rsid w:val="00D64A91"/>
    <w:rsid w:val="00D64EFF"/>
    <w:rsid w:val="00D6539F"/>
    <w:rsid w:val="00D6675C"/>
    <w:rsid w:val="00D679B7"/>
    <w:rsid w:val="00D71260"/>
    <w:rsid w:val="00D72E37"/>
    <w:rsid w:val="00D72F4B"/>
    <w:rsid w:val="00D73675"/>
    <w:rsid w:val="00D7515C"/>
    <w:rsid w:val="00D82A93"/>
    <w:rsid w:val="00D82FF0"/>
    <w:rsid w:val="00D83F76"/>
    <w:rsid w:val="00D841C2"/>
    <w:rsid w:val="00D92E76"/>
    <w:rsid w:val="00D941E1"/>
    <w:rsid w:val="00D966E3"/>
    <w:rsid w:val="00DA0BBA"/>
    <w:rsid w:val="00DA72DC"/>
    <w:rsid w:val="00DB5396"/>
    <w:rsid w:val="00DC08D9"/>
    <w:rsid w:val="00DC0B4E"/>
    <w:rsid w:val="00DC258E"/>
    <w:rsid w:val="00DC3171"/>
    <w:rsid w:val="00DC3AB6"/>
    <w:rsid w:val="00DC5B83"/>
    <w:rsid w:val="00DC6037"/>
    <w:rsid w:val="00DC7127"/>
    <w:rsid w:val="00DD2177"/>
    <w:rsid w:val="00DD2218"/>
    <w:rsid w:val="00DE2545"/>
    <w:rsid w:val="00DE3029"/>
    <w:rsid w:val="00DE5B88"/>
    <w:rsid w:val="00DE76B9"/>
    <w:rsid w:val="00DF0332"/>
    <w:rsid w:val="00DF219E"/>
    <w:rsid w:val="00DF4C02"/>
    <w:rsid w:val="00DF74CE"/>
    <w:rsid w:val="00DF7A24"/>
    <w:rsid w:val="00DF7F25"/>
    <w:rsid w:val="00E000BA"/>
    <w:rsid w:val="00E027A7"/>
    <w:rsid w:val="00E04786"/>
    <w:rsid w:val="00E04B96"/>
    <w:rsid w:val="00E10445"/>
    <w:rsid w:val="00E10ABD"/>
    <w:rsid w:val="00E10F9B"/>
    <w:rsid w:val="00E1353A"/>
    <w:rsid w:val="00E13851"/>
    <w:rsid w:val="00E15EC4"/>
    <w:rsid w:val="00E2581E"/>
    <w:rsid w:val="00E3090A"/>
    <w:rsid w:val="00E323C1"/>
    <w:rsid w:val="00E36760"/>
    <w:rsid w:val="00E36BE6"/>
    <w:rsid w:val="00E37ADD"/>
    <w:rsid w:val="00E40BBD"/>
    <w:rsid w:val="00E40C28"/>
    <w:rsid w:val="00E42C45"/>
    <w:rsid w:val="00E4360B"/>
    <w:rsid w:val="00E437BC"/>
    <w:rsid w:val="00E51553"/>
    <w:rsid w:val="00E52697"/>
    <w:rsid w:val="00E5361D"/>
    <w:rsid w:val="00E54D4E"/>
    <w:rsid w:val="00E62F5A"/>
    <w:rsid w:val="00E67920"/>
    <w:rsid w:val="00E71B42"/>
    <w:rsid w:val="00E73C5F"/>
    <w:rsid w:val="00E74C79"/>
    <w:rsid w:val="00E7551B"/>
    <w:rsid w:val="00E767F1"/>
    <w:rsid w:val="00E77607"/>
    <w:rsid w:val="00E814AD"/>
    <w:rsid w:val="00E81938"/>
    <w:rsid w:val="00E83C02"/>
    <w:rsid w:val="00E840FF"/>
    <w:rsid w:val="00E871A1"/>
    <w:rsid w:val="00E87D05"/>
    <w:rsid w:val="00E91835"/>
    <w:rsid w:val="00E91D23"/>
    <w:rsid w:val="00E9459C"/>
    <w:rsid w:val="00EA0B29"/>
    <w:rsid w:val="00EA2271"/>
    <w:rsid w:val="00EA288C"/>
    <w:rsid w:val="00EA3EBE"/>
    <w:rsid w:val="00EA45BB"/>
    <w:rsid w:val="00EA5E95"/>
    <w:rsid w:val="00EA5F98"/>
    <w:rsid w:val="00EA6A54"/>
    <w:rsid w:val="00EB26CE"/>
    <w:rsid w:val="00EB2791"/>
    <w:rsid w:val="00EB3E52"/>
    <w:rsid w:val="00EB4F7F"/>
    <w:rsid w:val="00EB7A9B"/>
    <w:rsid w:val="00EC37DB"/>
    <w:rsid w:val="00EC4CFF"/>
    <w:rsid w:val="00EC4D8B"/>
    <w:rsid w:val="00EC4DEC"/>
    <w:rsid w:val="00EC6091"/>
    <w:rsid w:val="00EC630A"/>
    <w:rsid w:val="00EC6C38"/>
    <w:rsid w:val="00ED50E1"/>
    <w:rsid w:val="00ED6066"/>
    <w:rsid w:val="00EE08EE"/>
    <w:rsid w:val="00EE3EF5"/>
    <w:rsid w:val="00EE428C"/>
    <w:rsid w:val="00EE6108"/>
    <w:rsid w:val="00EE62B5"/>
    <w:rsid w:val="00EF12AA"/>
    <w:rsid w:val="00EF6A07"/>
    <w:rsid w:val="00F00999"/>
    <w:rsid w:val="00F07235"/>
    <w:rsid w:val="00F10E63"/>
    <w:rsid w:val="00F113D0"/>
    <w:rsid w:val="00F26050"/>
    <w:rsid w:val="00F30D24"/>
    <w:rsid w:val="00F31B54"/>
    <w:rsid w:val="00F354A2"/>
    <w:rsid w:val="00F360C5"/>
    <w:rsid w:val="00F43496"/>
    <w:rsid w:val="00F441C2"/>
    <w:rsid w:val="00F448EF"/>
    <w:rsid w:val="00F50ADD"/>
    <w:rsid w:val="00F51634"/>
    <w:rsid w:val="00F53315"/>
    <w:rsid w:val="00F63017"/>
    <w:rsid w:val="00F63353"/>
    <w:rsid w:val="00F665DF"/>
    <w:rsid w:val="00F67D66"/>
    <w:rsid w:val="00F70D00"/>
    <w:rsid w:val="00F70E89"/>
    <w:rsid w:val="00F71398"/>
    <w:rsid w:val="00F7268D"/>
    <w:rsid w:val="00F727AB"/>
    <w:rsid w:val="00F745A7"/>
    <w:rsid w:val="00F76D76"/>
    <w:rsid w:val="00F80E08"/>
    <w:rsid w:val="00F82C59"/>
    <w:rsid w:val="00F840FE"/>
    <w:rsid w:val="00F86C8C"/>
    <w:rsid w:val="00F9092E"/>
    <w:rsid w:val="00F91ECA"/>
    <w:rsid w:val="00F92FB3"/>
    <w:rsid w:val="00FA1535"/>
    <w:rsid w:val="00FA2584"/>
    <w:rsid w:val="00FA66F0"/>
    <w:rsid w:val="00FA7274"/>
    <w:rsid w:val="00FB1B5F"/>
    <w:rsid w:val="00FC146C"/>
    <w:rsid w:val="00FC14A6"/>
    <w:rsid w:val="00FC1821"/>
    <w:rsid w:val="00FC6982"/>
    <w:rsid w:val="00FD0FC0"/>
    <w:rsid w:val="00FD1A35"/>
    <w:rsid w:val="00FD448D"/>
    <w:rsid w:val="00FD73DA"/>
    <w:rsid w:val="00FD79F6"/>
    <w:rsid w:val="00FD7D99"/>
    <w:rsid w:val="00FE0DE6"/>
    <w:rsid w:val="00FE1466"/>
    <w:rsid w:val="00FE15AA"/>
    <w:rsid w:val="00FE2A12"/>
    <w:rsid w:val="00FE5630"/>
    <w:rsid w:val="00FE693A"/>
    <w:rsid w:val="00FE73EE"/>
    <w:rsid w:val="00FF2250"/>
    <w:rsid w:val="00FF2659"/>
    <w:rsid w:val="00FF2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3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D73675"/>
    <w:pPr>
      <w:keepNext/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D73675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D7367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73675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D73675"/>
    <w:pPr>
      <w:keepNext/>
      <w:spacing w:line="360" w:lineRule="auto"/>
      <w:jc w:val="center"/>
      <w:outlineLvl w:val="4"/>
    </w:pPr>
    <w:rPr>
      <w:rFonts w:eastAsia="Calibri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D73675"/>
    <w:pPr>
      <w:keepNext/>
      <w:spacing w:after="120"/>
      <w:jc w:val="both"/>
      <w:outlineLvl w:val="5"/>
    </w:pPr>
    <w:rPr>
      <w:rFonts w:eastAsia="Calibri"/>
      <w:color w:val="000000"/>
      <w:sz w:val="28"/>
    </w:rPr>
  </w:style>
  <w:style w:type="paragraph" w:styleId="7">
    <w:name w:val="heading 7"/>
    <w:basedOn w:val="a"/>
    <w:next w:val="a"/>
    <w:link w:val="70"/>
    <w:qFormat/>
    <w:rsid w:val="00D73675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D73675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D73675"/>
    <w:pPr>
      <w:keepNext/>
      <w:tabs>
        <w:tab w:val="left" w:pos="930"/>
      </w:tabs>
      <w:jc w:val="both"/>
      <w:outlineLvl w:val="8"/>
    </w:pPr>
    <w:rPr>
      <w:b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D7367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73675"/>
    <w:rPr>
      <w:rFonts w:ascii="Times New Roman" w:eastAsia="Times New Roman" w:hAnsi="Times New Roman" w:cs="Times New Roman"/>
      <w:b/>
      <w:bCs/>
      <w:noProof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7367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7367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73675"/>
    <w:rPr>
      <w:rFonts w:ascii="Times New Roman" w:eastAsia="Calibri" w:hAnsi="Times New Roman" w:cs="Times New Roman"/>
      <w:b/>
      <w:bCs/>
      <w:color w:val="000000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73675"/>
    <w:rPr>
      <w:rFonts w:ascii="Times New Roman" w:eastAsia="Calibri" w:hAnsi="Times New Roman" w:cs="Times New Roman"/>
      <w:color w:val="000000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73675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D73675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D73675"/>
    <w:rPr>
      <w:rFonts w:ascii="Times New Roman" w:eastAsia="Times New Roman" w:hAnsi="Times New Roman" w:cs="Times New Roman"/>
      <w:b/>
      <w:color w:val="000000"/>
      <w:sz w:val="26"/>
      <w:szCs w:val="26"/>
      <w:lang w:eastAsia="ru-RU"/>
    </w:rPr>
  </w:style>
  <w:style w:type="paragraph" w:customStyle="1" w:styleId="ConsPlusNormal">
    <w:name w:val="ConsPlusNormal"/>
    <w:rsid w:val="001023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023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annotation reference"/>
    <w:basedOn w:val="a0"/>
    <w:rsid w:val="001023AB"/>
    <w:rPr>
      <w:rFonts w:cs="Times New Roman"/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1023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023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023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023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nhideWhenUsed/>
    <w:rsid w:val="00A3026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3026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annotation text"/>
    <w:basedOn w:val="a"/>
    <w:link w:val="ab"/>
    <w:unhideWhenUsed/>
    <w:rsid w:val="00026B4A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026B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nhideWhenUsed/>
    <w:rsid w:val="00026B4A"/>
    <w:rPr>
      <w:b/>
      <w:bCs/>
    </w:rPr>
  </w:style>
  <w:style w:type="character" w:customStyle="1" w:styleId="ad">
    <w:name w:val="Тема примечания Знак"/>
    <w:basedOn w:val="ab"/>
    <w:link w:val="ac"/>
    <w:rsid w:val="00026B4A"/>
    <w:rPr>
      <w:b/>
      <w:bCs/>
    </w:rPr>
  </w:style>
  <w:style w:type="paragraph" w:styleId="ae">
    <w:name w:val="Revision"/>
    <w:hidden/>
    <w:uiPriority w:val="99"/>
    <w:semiHidden/>
    <w:rsid w:val="00F72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1A12DF"/>
    <w:pPr>
      <w:spacing w:after="220" w:line="220" w:lineRule="atLeast"/>
      <w:ind w:left="835"/>
    </w:pPr>
    <w:rPr>
      <w:sz w:val="20"/>
      <w:szCs w:val="20"/>
      <w:lang w:eastAsia="en-US"/>
    </w:rPr>
  </w:style>
  <w:style w:type="character" w:customStyle="1" w:styleId="af0">
    <w:name w:val="Основной текст Знак"/>
    <w:basedOn w:val="a0"/>
    <w:link w:val="af"/>
    <w:rsid w:val="001A12DF"/>
    <w:rPr>
      <w:rFonts w:ascii="Times New Roman" w:eastAsia="Times New Roman" w:hAnsi="Times New Roman" w:cs="Times New Roman"/>
      <w:sz w:val="20"/>
      <w:szCs w:val="20"/>
    </w:rPr>
  </w:style>
  <w:style w:type="table" w:styleId="af1">
    <w:name w:val="Table Grid"/>
    <w:basedOn w:val="a1"/>
    <w:uiPriority w:val="59"/>
    <w:rsid w:val="004629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alutation"/>
    <w:basedOn w:val="a"/>
    <w:next w:val="a"/>
    <w:link w:val="af3"/>
    <w:rsid w:val="00D73675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D7367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D73675"/>
    <w:pPr>
      <w:spacing w:line="360" w:lineRule="auto"/>
      <w:ind w:firstLine="53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rsid w:val="00D7367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4">
    <w:name w:val="List Paragraph"/>
    <w:basedOn w:val="a"/>
    <w:uiPriority w:val="34"/>
    <w:qFormat/>
    <w:rsid w:val="00D73675"/>
    <w:pPr>
      <w:ind w:left="720"/>
    </w:pPr>
  </w:style>
  <w:style w:type="paragraph" w:styleId="af5">
    <w:name w:val="Title"/>
    <w:basedOn w:val="a"/>
    <w:link w:val="af6"/>
    <w:qFormat/>
    <w:rsid w:val="00D73675"/>
    <w:pPr>
      <w:jc w:val="center"/>
    </w:pPr>
    <w:rPr>
      <w:b/>
      <w:sz w:val="28"/>
      <w:szCs w:val="20"/>
    </w:rPr>
  </w:style>
  <w:style w:type="character" w:customStyle="1" w:styleId="af6">
    <w:name w:val="Название Знак"/>
    <w:basedOn w:val="a0"/>
    <w:link w:val="af5"/>
    <w:rsid w:val="00D7367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D736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Body Text Indent"/>
    <w:basedOn w:val="a"/>
    <w:link w:val="af8"/>
    <w:rsid w:val="00D73675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f8">
    <w:name w:val="Основной текст с отступом Знак"/>
    <w:basedOn w:val="a0"/>
    <w:link w:val="af7"/>
    <w:rsid w:val="00D73675"/>
    <w:rPr>
      <w:rFonts w:ascii="Times New Roman" w:eastAsia="Times New Roman" w:hAnsi="Times New Roman" w:cs="Times New Roman"/>
      <w:sz w:val="26"/>
      <w:szCs w:val="28"/>
      <w:lang w:eastAsia="ru-RU"/>
    </w:rPr>
  </w:style>
  <w:style w:type="paragraph" w:styleId="21">
    <w:name w:val="Body Text Indent 2"/>
    <w:basedOn w:val="a"/>
    <w:link w:val="22"/>
    <w:rsid w:val="00D73675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73675"/>
    <w:rPr>
      <w:rFonts w:ascii="Times New Roman" w:eastAsia="Times New Roman" w:hAnsi="Times New Roman" w:cs="Times New Roman"/>
      <w:sz w:val="26"/>
      <w:szCs w:val="28"/>
      <w:lang w:eastAsia="ru-RU"/>
    </w:rPr>
  </w:style>
  <w:style w:type="character" w:styleId="af9">
    <w:name w:val="page number"/>
    <w:basedOn w:val="a0"/>
    <w:rsid w:val="00D73675"/>
    <w:rPr>
      <w:rFonts w:cs="Times New Roman"/>
    </w:rPr>
  </w:style>
  <w:style w:type="character" w:styleId="afa">
    <w:name w:val="Hyperlink"/>
    <w:basedOn w:val="a0"/>
    <w:uiPriority w:val="99"/>
    <w:rsid w:val="00D73675"/>
    <w:rPr>
      <w:rFonts w:cs="Times New Roman"/>
      <w:color w:val="0000FF"/>
      <w:u w:val="single"/>
    </w:rPr>
  </w:style>
  <w:style w:type="paragraph" w:customStyle="1" w:styleId="11">
    <w:name w:val="Знак1"/>
    <w:basedOn w:val="a"/>
    <w:next w:val="a"/>
    <w:semiHidden/>
    <w:rsid w:val="00D73675"/>
    <w:pPr>
      <w:spacing w:after="160" w:line="240" w:lineRule="exact"/>
    </w:pPr>
    <w:rPr>
      <w:sz w:val="20"/>
      <w:szCs w:val="20"/>
    </w:rPr>
  </w:style>
  <w:style w:type="character" w:styleId="afb">
    <w:name w:val="FollowedHyperlink"/>
    <w:basedOn w:val="a0"/>
    <w:uiPriority w:val="99"/>
    <w:rsid w:val="00D73675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D73675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D73675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D73675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D73675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D73675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D73675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D7367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D7367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D736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D73675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D7367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D7367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D736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D73675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D73675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D73675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D73675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D73675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D736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D73675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D73675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D736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D73675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D736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D73675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D736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D736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D73675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D736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rsid w:val="00D7367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rsid w:val="00D7367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rsid w:val="00D73675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D73675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D73675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D73675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D73675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D736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D73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D736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D736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D73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D736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D7367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D73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D736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D73675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D73675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D736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D73675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D73675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D73675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D73675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D73675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D736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D73675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D73675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D73675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D736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D73675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D736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D73675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D736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D7367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D73675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D73675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D7367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D73675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D73675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D73675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D73675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D73675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D73675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D73675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D7367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D7367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D736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D7367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D736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D736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D73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D7367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D7367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D736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D7367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D736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D736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D736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D736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D7367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ConsTitle">
    <w:name w:val="ConsTitle"/>
    <w:rsid w:val="00D7367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rsid w:val="00D7367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D736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736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D736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3">
    <w:name w:val="Body Text 2"/>
    <w:basedOn w:val="a"/>
    <w:link w:val="24"/>
    <w:rsid w:val="00D73675"/>
    <w:rPr>
      <w:szCs w:val="20"/>
    </w:rPr>
  </w:style>
  <w:style w:type="character" w:customStyle="1" w:styleId="24">
    <w:name w:val="Основной текст 2 Знак"/>
    <w:basedOn w:val="a0"/>
    <w:link w:val="23"/>
    <w:rsid w:val="00D7367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D73675"/>
    <w:pPr>
      <w:jc w:val="center"/>
    </w:pPr>
    <w:rPr>
      <w:color w:val="000000"/>
      <w:sz w:val="28"/>
      <w:szCs w:val="20"/>
    </w:rPr>
  </w:style>
  <w:style w:type="character" w:customStyle="1" w:styleId="34">
    <w:name w:val="Основной текст 3 Знак"/>
    <w:basedOn w:val="a0"/>
    <w:link w:val="33"/>
    <w:rsid w:val="00D73675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12">
    <w:name w:val="toc 1"/>
    <w:basedOn w:val="a"/>
    <w:next w:val="a"/>
    <w:autoRedefine/>
    <w:rsid w:val="00D73675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c">
    <w:name w:val="Таблицы (моноширинный)"/>
    <w:basedOn w:val="a"/>
    <w:next w:val="a"/>
    <w:rsid w:val="00D7367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D73675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d">
    <w:name w:val="Subtitle"/>
    <w:basedOn w:val="a"/>
    <w:link w:val="afe"/>
    <w:qFormat/>
    <w:rsid w:val="00D73675"/>
    <w:pPr>
      <w:ind w:right="-1333" w:firstLine="5400"/>
      <w:jc w:val="right"/>
    </w:pPr>
    <w:rPr>
      <w:sz w:val="26"/>
      <w:szCs w:val="20"/>
    </w:rPr>
  </w:style>
  <w:style w:type="character" w:customStyle="1" w:styleId="afe">
    <w:name w:val="Подзаголовок Знак"/>
    <w:basedOn w:val="a0"/>
    <w:link w:val="afd"/>
    <w:rsid w:val="00D7367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03">
    <w:name w:val="Стиль По ширине Первая строка:  03 см"/>
    <w:basedOn w:val="a"/>
    <w:uiPriority w:val="99"/>
    <w:rsid w:val="00D73675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DocumentMapChar">
    <w:name w:val="Document Map Char"/>
    <w:uiPriority w:val="99"/>
    <w:locked/>
    <w:rsid w:val="00D73675"/>
    <w:rPr>
      <w:rFonts w:ascii="Tahoma" w:hAnsi="Tahoma"/>
      <w:sz w:val="16"/>
    </w:rPr>
  </w:style>
  <w:style w:type="paragraph" w:styleId="aff">
    <w:name w:val="Document Map"/>
    <w:basedOn w:val="a"/>
    <w:link w:val="aff0"/>
    <w:uiPriority w:val="99"/>
    <w:rsid w:val="00D73675"/>
    <w:rPr>
      <w:rFonts w:ascii="Tahoma" w:eastAsia="Calibri" w:hAnsi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rsid w:val="00D73675"/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DocumentMapChar1">
    <w:name w:val="Document Map Char1"/>
    <w:basedOn w:val="a0"/>
    <w:uiPriority w:val="99"/>
    <w:semiHidden/>
    <w:locked/>
    <w:rsid w:val="00D73675"/>
    <w:rPr>
      <w:rFonts w:ascii="Times New Roman" w:hAnsi="Times New Roman" w:cs="Times New Roman"/>
      <w:sz w:val="2"/>
    </w:rPr>
  </w:style>
  <w:style w:type="paragraph" w:styleId="aff1">
    <w:name w:val="No Spacing"/>
    <w:uiPriority w:val="99"/>
    <w:qFormat/>
    <w:rsid w:val="00D7367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0">
    <w:name w:val="Знак11"/>
    <w:basedOn w:val="a"/>
    <w:next w:val="a"/>
    <w:semiHidden/>
    <w:rsid w:val="00D73675"/>
    <w:pPr>
      <w:spacing w:after="160" w:line="240" w:lineRule="exact"/>
    </w:pPr>
    <w:rPr>
      <w:sz w:val="20"/>
      <w:szCs w:val="20"/>
    </w:rPr>
  </w:style>
  <w:style w:type="character" w:customStyle="1" w:styleId="13">
    <w:name w:val="Схема документа Знак1"/>
    <w:basedOn w:val="a0"/>
    <w:uiPriority w:val="99"/>
    <w:semiHidden/>
    <w:rsid w:val="00D73675"/>
    <w:rPr>
      <w:rFonts w:ascii="Tahoma" w:eastAsia="Times New Roman" w:hAnsi="Tahoma" w:cs="Tahoma"/>
      <w:sz w:val="16"/>
      <w:szCs w:val="16"/>
    </w:rPr>
  </w:style>
  <w:style w:type="paragraph" w:styleId="aff2">
    <w:name w:val="caption"/>
    <w:basedOn w:val="a"/>
    <w:next w:val="a"/>
    <w:qFormat/>
    <w:rsid w:val="00D73675"/>
    <w:pPr>
      <w:spacing w:before="120" w:after="120"/>
    </w:pPr>
    <w:rPr>
      <w:b/>
      <w:sz w:val="20"/>
      <w:szCs w:val="20"/>
    </w:rPr>
  </w:style>
  <w:style w:type="paragraph" w:styleId="aff3">
    <w:name w:val="TOC Heading"/>
    <w:basedOn w:val="1"/>
    <w:next w:val="a"/>
    <w:uiPriority w:val="39"/>
    <w:semiHidden/>
    <w:unhideWhenUsed/>
    <w:qFormat/>
    <w:rsid w:val="00D73675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font5">
    <w:name w:val="font5"/>
    <w:basedOn w:val="a"/>
    <w:rsid w:val="00D73675"/>
    <w:pPr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font6">
    <w:name w:val="font6"/>
    <w:basedOn w:val="a"/>
    <w:rsid w:val="00D73675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a"/>
    <w:rsid w:val="00D736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63">
    <w:name w:val="xl63"/>
    <w:basedOn w:val="a"/>
    <w:rsid w:val="00D736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font7">
    <w:name w:val="font7"/>
    <w:basedOn w:val="a"/>
    <w:rsid w:val="009A66DA"/>
    <w:pPr>
      <w:spacing w:before="100" w:beforeAutospacing="1" w:after="100" w:afterAutospacing="1"/>
    </w:pPr>
    <w:rPr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16B6BE-7C8C-484A-86C1-AB011566E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36</Pages>
  <Words>11417</Words>
  <Characters>65078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76343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Дильмухаметова Эльвира Ришатовна</cp:lastModifiedBy>
  <cp:revision>35</cp:revision>
  <cp:lastPrinted>2016-11-10T08:39:00Z</cp:lastPrinted>
  <dcterms:created xsi:type="dcterms:W3CDTF">2016-10-28T04:09:00Z</dcterms:created>
  <dcterms:modified xsi:type="dcterms:W3CDTF">2016-11-29T12:55:00Z</dcterms:modified>
</cp:coreProperties>
</file>