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74" w:rsidRDefault="00D80174" w:rsidP="00D8017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ПОВЕСТКА ДНЯ</w:t>
      </w:r>
    </w:p>
    <w:p w:rsidR="00D80174" w:rsidRDefault="00D80174" w:rsidP="00D8017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заседания комитета Законодательного Собрания</w:t>
      </w:r>
    </w:p>
    <w:p w:rsidR="00D80174" w:rsidRDefault="00D80174" w:rsidP="00D80174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по аграрной политике </w:t>
      </w:r>
    </w:p>
    <w:p w:rsidR="00D80174" w:rsidRDefault="00D80174" w:rsidP="00D80174">
      <w:pPr>
        <w:jc w:val="right"/>
        <w:rPr>
          <w:bCs/>
          <w:szCs w:val="26"/>
        </w:rPr>
      </w:pPr>
      <w:r>
        <w:rPr>
          <w:bCs/>
          <w:szCs w:val="26"/>
        </w:rPr>
        <w:t>Проект</w:t>
      </w:r>
    </w:p>
    <w:p w:rsidR="00D80174" w:rsidRDefault="00D80174" w:rsidP="00D80174">
      <w:pPr>
        <w:rPr>
          <w:szCs w:val="26"/>
        </w:rPr>
      </w:pPr>
      <w:r>
        <w:rPr>
          <w:szCs w:val="26"/>
        </w:rPr>
        <w:t>19 сентября 2024 года                                                                                                     № 59</w:t>
      </w:r>
    </w:p>
    <w:p w:rsidR="00D80174" w:rsidRDefault="00D80174" w:rsidP="00D80174">
      <w:pPr>
        <w:rPr>
          <w:sz w:val="25"/>
          <w:szCs w:val="25"/>
        </w:rPr>
      </w:pPr>
    </w:p>
    <w:p w:rsidR="00D80174" w:rsidRDefault="00D80174" w:rsidP="00D80174">
      <w:pPr>
        <w:ind w:right="-95" w:firstLine="709"/>
        <w:jc w:val="both"/>
      </w:pPr>
      <w:r>
        <w:rPr>
          <w:b/>
          <w:szCs w:val="26"/>
        </w:rPr>
        <w:t>1. О проекте закона Челябинской области «О внесении изменений в нек</w:t>
      </w:r>
      <w:r>
        <w:rPr>
          <w:b/>
          <w:szCs w:val="26"/>
        </w:rPr>
        <w:t>о</w:t>
      </w:r>
      <w:r>
        <w:rPr>
          <w:b/>
          <w:szCs w:val="26"/>
        </w:rPr>
        <w:t>торые законы Челябинской области»</w:t>
      </w:r>
    </w:p>
    <w:p w:rsidR="00D80174" w:rsidRDefault="00D80174" w:rsidP="00D80174">
      <w:pPr>
        <w:ind w:right="-95"/>
        <w:jc w:val="center"/>
        <w:rPr>
          <w:b/>
          <w:szCs w:val="26"/>
        </w:rPr>
      </w:pPr>
    </w:p>
    <w:p w:rsidR="00D80174" w:rsidRDefault="00D80174" w:rsidP="00D80174">
      <w:pPr>
        <w:ind w:right="-95" w:firstLine="709"/>
        <w:jc w:val="both"/>
        <w:rPr>
          <w:b/>
          <w:szCs w:val="26"/>
        </w:rPr>
      </w:pPr>
      <w:r>
        <w:rPr>
          <w:b/>
          <w:szCs w:val="26"/>
        </w:rPr>
        <w:t>2. Об информации о реализации в 2024 году государственной программы Челябинской области «Развитие лесного хозяйства Челябинской области»</w:t>
      </w:r>
    </w:p>
    <w:p w:rsidR="00D80174" w:rsidRDefault="00D80174" w:rsidP="00D80174">
      <w:pPr>
        <w:ind w:right="-95" w:firstLine="709"/>
        <w:jc w:val="both"/>
        <w:rPr>
          <w:b/>
          <w:szCs w:val="26"/>
        </w:rPr>
      </w:pPr>
    </w:p>
    <w:p w:rsidR="00D80174" w:rsidRDefault="00D80174" w:rsidP="00D80174">
      <w:pPr>
        <w:ind w:right="-95" w:firstLine="709"/>
        <w:jc w:val="both"/>
      </w:pPr>
      <w:r>
        <w:rPr>
          <w:b/>
          <w:szCs w:val="26"/>
        </w:rPr>
        <w:t>3. Об информации о реализации в 2024 году регионального проекта Чел</w:t>
      </w:r>
      <w:r>
        <w:rPr>
          <w:b/>
          <w:szCs w:val="26"/>
        </w:rPr>
        <w:t>я</w:t>
      </w:r>
      <w:r>
        <w:rPr>
          <w:b/>
          <w:szCs w:val="26"/>
        </w:rPr>
        <w:t>бинской области «Сохранение лесов» национального проекта «Экология»</w:t>
      </w:r>
    </w:p>
    <w:p w:rsidR="00D80174" w:rsidRDefault="00D80174" w:rsidP="00D80174">
      <w:pPr>
        <w:ind w:right="-95" w:firstLine="709"/>
        <w:jc w:val="both"/>
        <w:rPr>
          <w:b/>
          <w:szCs w:val="26"/>
        </w:rPr>
      </w:pPr>
    </w:p>
    <w:p w:rsidR="00D80174" w:rsidRDefault="00D80174" w:rsidP="00D80174">
      <w:pPr>
        <w:pStyle w:val="a3"/>
        <w:ind w:firstLine="709"/>
        <w:jc w:val="both"/>
      </w:pPr>
      <w:r>
        <w:rPr>
          <w:sz w:val="26"/>
          <w:szCs w:val="26"/>
        </w:rPr>
        <w:t>4. О реализации на территории Челябинской области Федерального закона «Об ответственном обращении с животными и о внесении изменений в отдел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ные законодательные акты Российской Федерации»</w:t>
      </w:r>
    </w:p>
    <w:p w:rsidR="00D80174" w:rsidRDefault="00D80174" w:rsidP="00D8017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0174" w:rsidRDefault="00D80174" w:rsidP="00D80174">
      <w:pPr>
        <w:pStyle w:val="a3"/>
        <w:ind w:firstLine="709"/>
        <w:jc w:val="both"/>
      </w:pPr>
      <w:r>
        <w:rPr>
          <w:sz w:val="26"/>
          <w:szCs w:val="26"/>
        </w:rPr>
        <w:t>5. О состоянии, проблемах и перспективах сельскохозяйственного страх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вания, осуществляемого с государственной поддержкой, о мерах по стимулир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ванию </w:t>
      </w:r>
      <w:proofErr w:type="spellStart"/>
      <w:r>
        <w:rPr>
          <w:sz w:val="26"/>
          <w:szCs w:val="26"/>
        </w:rPr>
        <w:t>агрострахования</w:t>
      </w:r>
      <w:proofErr w:type="spellEnd"/>
      <w:r>
        <w:rPr>
          <w:sz w:val="26"/>
          <w:szCs w:val="26"/>
        </w:rPr>
        <w:t xml:space="preserve"> в Челябинской области и об эффективности принима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мых мер</w:t>
      </w:r>
    </w:p>
    <w:p w:rsidR="00D80174" w:rsidRDefault="00D80174" w:rsidP="00D8017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0174" w:rsidRDefault="00D80174" w:rsidP="00D80174">
      <w:pPr>
        <w:pStyle w:val="a3"/>
        <w:ind w:firstLine="709"/>
        <w:jc w:val="both"/>
      </w:pPr>
      <w:r>
        <w:rPr>
          <w:sz w:val="26"/>
          <w:szCs w:val="26"/>
        </w:rPr>
        <w:t>6. Об информации о реализации в 2024 году регионального проекта «Эк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порт продукции агропромышленного комплекса в Челябинской области», ре</w:t>
      </w:r>
      <w:r>
        <w:rPr>
          <w:sz w:val="26"/>
          <w:szCs w:val="26"/>
        </w:rPr>
        <w:t>а</w:t>
      </w:r>
      <w:r>
        <w:rPr>
          <w:sz w:val="26"/>
          <w:szCs w:val="26"/>
        </w:rPr>
        <w:t>лизуемого на территории Челябинской области в рамках национального проекта (программы) «Международная кооперация и экспорт»</w:t>
      </w:r>
    </w:p>
    <w:p w:rsidR="00D80174" w:rsidRDefault="00D80174" w:rsidP="00D8017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0174" w:rsidRDefault="00D80174" w:rsidP="00D80174">
      <w:pPr>
        <w:ind w:right="-95" w:firstLine="709"/>
        <w:jc w:val="both"/>
      </w:pPr>
      <w:r>
        <w:rPr>
          <w:b/>
          <w:szCs w:val="26"/>
        </w:rPr>
        <w:t>7.</w:t>
      </w:r>
      <w:r>
        <w:rPr>
          <w:szCs w:val="26"/>
        </w:rPr>
        <w:t xml:space="preserve"> </w:t>
      </w:r>
      <w:r>
        <w:rPr>
          <w:b/>
          <w:szCs w:val="26"/>
        </w:rPr>
        <w:t xml:space="preserve">О </w:t>
      </w:r>
      <w:r>
        <w:rPr>
          <w:b/>
        </w:rPr>
        <w:t>проекте постановления Законодательного Собрания Челябинской области «О внесении изменений в постановление Законодательного Собрания Ч</w:t>
      </w:r>
      <w:r>
        <w:rPr>
          <w:b/>
        </w:rPr>
        <w:t>е</w:t>
      </w:r>
      <w:r>
        <w:rPr>
          <w:b/>
        </w:rPr>
        <w:t>лябинской области «О премии Законодательного Собрания Челябинской области в сфере агропромышленного комплекса»</w:t>
      </w:r>
      <w:r>
        <w:rPr>
          <w:rFonts w:eastAsia="Calibri"/>
          <w:b/>
        </w:rPr>
        <w:t xml:space="preserve"> </w:t>
      </w:r>
    </w:p>
    <w:p w:rsidR="00D80174" w:rsidRDefault="00D80174" w:rsidP="00D80174">
      <w:pPr>
        <w:pStyle w:val="a3"/>
        <w:ind w:firstLine="709"/>
        <w:jc w:val="both"/>
        <w:rPr>
          <w:sz w:val="26"/>
          <w:szCs w:val="26"/>
        </w:rPr>
      </w:pPr>
    </w:p>
    <w:p w:rsidR="00D80174" w:rsidRDefault="00D80174" w:rsidP="00D80174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80174" w:rsidRDefault="00D80174" w:rsidP="00D80174">
      <w:pPr>
        <w:pStyle w:val="a3"/>
        <w:jc w:val="both"/>
        <w:rPr>
          <w:b w:val="0"/>
          <w:sz w:val="26"/>
          <w:szCs w:val="26"/>
        </w:rPr>
      </w:pPr>
    </w:p>
    <w:p w:rsidR="00D80174" w:rsidRDefault="00D80174" w:rsidP="00D80174">
      <w:pPr>
        <w:pStyle w:val="a3"/>
        <w:jc w:val="both"/>
      </w:pPr>
      <w:r>
        <w:rPr>
          <w:b w:val="0"/>
          <w:sz w:val="26"/>
          <w:szCs w:val="26"/>
        </w:rPr>
        <w:t>Председатель                                                                                               В.Ю. Евстигнеев</w:t>
      </w:r>
    </w:p>
    <w:p w:rsidR="00DC56AE" w:rsidRDefault="00DC56AE"/>
    <w:sectPr w:rsidR="00DC56AE" w:rsidSect="00AC4BD1">
      <w:footerReference w:type="default" r:id="rId4"/>
      <w:pgSz w:w="11906" w:h="16838"/>
      <w:pgMar w:top="1134" w:right="567" w:bottom="1134" w:left="1701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D1" w:rsidRDefault="00D80174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C4BD1" w:rsidRDefault="00D80174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174"/>
    <w:rsid w:val="00D80174"/>
    <w:rsid w:val="00DC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017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rsid w:val="00D80174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D801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rsid w:val="00D80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017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Е.А.</dc:creator>
  <cp:keywords/>
  <dc:description/>
  <cp:lastModifiedBy>Калинкина Е.А.</cp:lastModifiedBy>
  <cp:revision>2</cp:revision>
  <dcterms:created xsi:type="dcterms:W3CDTF">2024-09-16T06:30:00Z</dcterms:created>
  <dcterms:modified xsi:type="dcterms:W3CDTF">2024-09-16T06:30:00Z</dcterms:modified>
</cp:coreProperties>
</file>