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E1" w:rsidRDefault="001E6CE1" w:rsidP="00090841">
      <w:pPr>
        <w:autoSpaceDE w:val="0"/>
        <w:autoSpaceDN w:val="0"/>
        <w:adjustRightInd w:val="0"/>
        <w:ind w:left="284"/>
        <w:jc w:val="both"/>
        <w:rPr>
          <w:rFonts w:eastAsiaTheme="minorHAnsi"/>
          <w:sz w:val="20"/>
          <w:szCs w:val="20"/>
          <w:lang w:eastAsia="en-US"/>
        </w:rPr>
      </w:pPr>
    </w:p>
    <w:p w:rsidR="001E6CE1" w:rsidRPr="001E6CE1" w:rsidRDefault="001E6CE1" w:rsidP="001E6CE1">
      <w:pPr>
        <w:pStyle w:val="ConsPlusNormal"/>
        <w:jc w:val="right"/>
        <w:outlineLvl w:val="0"/>
      </w:pPr>
      <w:r w:rsidRPr="001E6CE1">
        <w:t>Приложение N 5</w:t>
      </w:r>
    </w:p>
    <w:p w:rsidR="001E6CE1" w:rsidRPr="001E6CE1" w:rsidRDefault="001E6CE1" w:rsidP="001E6CE1">
      <w:pPr>
        <w:pStyle w:val="ConsPlusNormal"/>
        <w:jc w:val="right"/>
      </w:pPr>
      <w:r w:rsidRPr="001E6CE1">
        <w:t>к постановлению</w:t>
      </w:r>
    </w:p>
    <w:p w:rsidR="001E6CE1" w:rsidRPr="001E6CE1" w:rsidRDefault="001E6CE1" w:rsidP="001E6CE1">
      <w:pPr>
        <w:pStyle w:val="ConsPlusNormal"/>
        <w:jc w:val="right"/>
      </w:pPr>
      <w:r w:rsidRPr="001E6CE1">
        <w:t>Законодательного Собрания</w:t>
      </w:r>
    </w:p>
    <w:p w:rsidR="001E6CE1" w:rsidRPr="001E6CE1" w:rsidRDefault="001E6CE1" w:rsidP="001E6CE1">
      <w:pPr>
        <w:pStyle w:val="ConsPlusNormal"/>
        <w:jc w:val="right"/>
      </w:pPr>
      <w:r w:rsidRPr="001E6CE1">
        <w:t>Челябинской области</w:t>
      </w:r>
    </w:p>
    <w:p w:rsidR="001E6CE1" w:rsidRPr="001E6CE1" w:rsidRDefault="001E6CE1" w:rsidP="001E6CE1">
      <w:pPr>
        <w:pStyle w:val="ConsPlusNormal"/>
        <w:jc w:val="right"/>
      </w:pPr>
      <w:r w:rsidRPr="001E6CE1">
        <w:t>от 29 марта 2007 г. N 547</w:t>
      </w:r>
    </w:p>
    <w:p w:rsidR="001E6CE1" w:rsidRPr="001E6CE1" w:rsidRDefault="001E6CE1" w:rsidP="001E6CE1">
      <w:pPr>
        <w:pStyle w:val="ConsPlusNormal"/>
        <w:spacing w:after="1"/>
        <w:jc w:val="both"/>
      </w:pPr>
    </w:p>
    <w:p w:rsidR="001E6CE1" w:rsidRPr="001E6CE1" w:rsidRDefault="001E6CE1" w:rsidP="001E6C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6"/>
      <w:bookmarkEnd w:id="0"/>
      <w:r w:rsidRPr="001E6CE1">
        <w:rPr>
          <w:rFonts w:ascii="Times New Roman" w:hAnsi="Times New Roman" w:cs="Times New Roman"/>
          <w:sz w:val="26"/>
          <w:szCs w:val="26"/>
        </w:rPr>
        <w:t>Письменное согласие</w:t>
      </w:r>
    </w:p>
    <w:p w:rsidR="001E6CE1" w:rsidRPr="001E6CE1" w:rsidRDefault="001E6CE1" w:rsidP="001E6C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субъекта персональных данных</w:t>
      </w:r>
    </w:p>
    <w:p w:rsidR="001E6CE1" w:rsidRPr="001E6CE1" w:rsidRDefault="001E6CE1" w:rsidP="001E6C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на обработку своих персональных данных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6CE1">
        <w:rPr>
          <w:rFonts w:ascii="Times New Roman" w:hAnsi="Times New Roman" w:cs="Times New Roman"/>
          <w:szCs w:val="20"/>
        </w:rPr>
        <w:t xml:space="preserve">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1E6CE1">
        <w:rPr>
          <w:rFonts w:ascii="Times New Roman" w:hAnsi="Times New Roman" w:cs="Times New Roman"/>
          <w:szCs w:val="20"/>
        </w:rPr>
        <w:t>(фамилия, имя, отчество)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дата рождения __________________, паспорт _________________________________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E6CE1"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Cs w:val="20"/>
        </w:rPr>
        <w:t xml:space="preserve">(число, месяц, год)         </w:t>
      </w:r>
      <w:r>
        <w:rPr>
          <w:rFonts w:ascii="Times New Roman" w:hAnsi="Times New Roman" w:cs="Times New Roman"/>
          <w:szCs w:val="20"/>
        </w:rPr>
        <w:t xml:space="preserve">                               </w:t>
      </w:r>
      <w:r w:rsidRPr="001E6CE1">
        <w:rPr>
          <w:rFonts w:ascii="Times New Roman" w:hAnsi="Times New Roman" w:cs="Times New Roman"/>
          <w:szCs w:val="20"/>
        </w:rPr>
        <w:t xml:space="preserve"> (серия, номер, кем и когда выдан)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E6CE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адрес места регистрации ___________________________________________________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6CE1">
        <w:rPr>
          <w:rFonts w:ascii="Times New Roman" w:hAnsi="Times New Roman" w:cs="Times New Roman"/>
          <w:szCs w:val="20"/>
        </w:rPr>
        <w:t xml:space="preserve">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1E6CE1">
        <w:rPr>
          <w:rFonts w:ascii="Times New Roman" w:hAnsi="Times New Roman" w:cs="Times New Roman"/>
          <w:szCs w:val="20"/>
        </w:rPr>
        <w:t xml:space="preserve"> (почтовый индекс, наименование субъекта Российской Федерации,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E6CE1">
        <w:rPr>
          <w:rFonts w:ascii="Times New Roman" w:hAnsi="Times New Roman" w:cs="Times New Roman"/>
          <w:sz w:val="26"/>
          <w:szCs w:val="26"/>
        </w:rPr>
        <w:t>____________________________________,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E6CE1">
        <w:rPr>
          <w:rFonts w:ascii="Times New Roman" w:hAnsi="Times New Roman" w:cs="Times New Roman"/>
          <w:sz w:val="26"/>
          <w:szCs w:val="26"/>
        </w:rPr>
        <w:t xml:space="preserve">  </w:t>
      </w:r>
      <w:r w:rsidRPr="001E6CE1">
        <w:rPr>
          <w:rFonts w:ascii="Times New Roman" w:hAnsi="Times New Roman" w:cs="Times New Roman"/>
          <w:szCs w:val="20"/>
        </w:rPr>
        <w:t>района, города, иного населенного пункта, улицы, номер дома и квартиры)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адрес фактического места проживания _______________________________________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1E6CE1">
        <w:rPr>
          <w:rFonts w:ascii="Times New Roman" w:hAnsi="Times New Roman" w:cs="Times New Roman"/>
          <w:sz w:val="26"/>
          <w:szCs w:val="26"/>
        </w:rPr>
        <w:t xml:space="preserve">     </w:t>
      </w:r>
      <w:r w:rsidRPr="001E6CE1">
        <w:rPr>
          <w:rFonts w:ascii="Times New Roman" w:hAnsi="Times New Roman" w:cs="Times New Roman"/>
          <w:szCs w:val="20"/>
        </w:rPr>
        <w:t>(почтовый индекс, наименование субъекта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1E6CE1">
        <w:rPr>
          <w:rFonts w:ascii="Times New Roman" w:hAnsi="Times New Roman" w:cs="Times New Roman"/>
          <w:sz w:val="26"/>
          <w:szCs w:val="26"/>
        </w:rPr>
        <w:t>___________________________,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6CE1">
        <w:rPr>
          <w:rFonts w:ascii="Times New Roman" w:hAnsi="Times New Roman" w:cs="Times New Roman"/>
          <w:szCs w:val="20"/>
        </w:rPr>
        <w:t xml:space="preserve">  Российской Федерации, района, города, иного населенного пункта, улицы,</w:t>
      </w:r>
      <w:r>
        <w:rPr>
          <w:rFonts w:ascii="Times New Roman" w:hAnsi="Times New Roman" w:cs="Times New Roman"/>
          <w:szCs w:val="20"/>
        </w:rPr>
        <w:t xml:space="preserve"> </w:t>
      </w:r>
      <w:r w:rsidRPr="001E6CE1">
        <w:rPr>
          <w:rFonts w:ascii="Times New Roman" w:hAnsi="Times New Roman" w:cs="Times New Roman"/>
          <w:szCs w:val="20"/>
        </w:rPr>
        <w:t xml:space="preserve"> номер дома и квартиры)</w:t>
      </w:r>
    </w:p>
    <w:p w:rsid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E6CE1">
        <w:rPr>
          <w:rFonts w:ascii="Times New Roman" w:hAnsi="Times New Roman" w:cs="Times New Roman"/>
          <w:sz w:val="26"/>
          <w:szCs w:val="26"/>
        </w:rPr>
        <w:t>ражданство _____________, резидент ____________, нерезидент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E6CE1">
        <w:rPr>
          <w:rFonts w:ascii="Times New Roman" w:hAnsi="Times New Roman" w:cs="Times New Roman"/>
          <w:sz w:val="26"/>
          <w:szCs w:val="26"/>
        </w:rPr>
        <w:t>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_________________________,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страховой  номер  индивидуального  лицевого  счета,  указанный в документе,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подтверждающем регистрацию в системе индивидуального (персонифицированного)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учета   __________________________________________________________________,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в  порядке  и на условиях, определенных Федеральным </w:t>
      </w:r>
      <w:hyperlink r:id="rId7">
        <w:r w:rsidRPr="001E6CE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6CE1">
        <w:rPr>
          <w:rFonts w:ascii="Times New Roman" w:hAnsi="Times New Roman" w:cs="Times New Roman"/>
          <w:sz w:val="26"/>
          <w:szCs w:val="26"/>
        </w:rPr>
        <w:t xml:space="preserve"> от 27 июля 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года  N  152-ФЗ  «О  персональных данных», свободно, своей волей и в своем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интересе   даю   согласие   должностным   лицам  Законодательного  Собрания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Челябинской  области,  уполномоченным  осуществлять  обработку 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данных в  Законодательном  Собрании  Челябинской области, расположенном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адресу: город Челябинск, улица Кирова, 114 (ИНН 7453042379, КПП 745301001):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1)  на обработку (любое действие или совокупность действий, совершаемых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с использованием средств автоматизации или без использования таких средств,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включая  сбор,  запись,  систематизацию,  накопление,  хранение,  уточнение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(обновление,     изменение),     извлечение,     использование,    передачу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удаление, уничтожение) следующих моих персональных данных: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фамилия, имя, отчество;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число, месяц, год и место рождения;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реквизиты документа, удостоверяющего личность (вид, серия, номер, когда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и кем выдан);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адрес  и дата регистрации по месту жительства, адрес фактического места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проживания;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страховой номер индивидуального лицевого счета;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идентификационный номер налогоплательщика;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место работы, должность;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lastRenderedPageBreak/>
        <w:t xml:space="preserve">    общий стаж работы, стаж работы в соответствующей отрасли;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номер телефона;</w:t>
      </w:r>
    </w:p>
    <w:p w:rsidR="001E6CE1" w:rsidRPr="004A02F0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</w:t>
      </w:r>
      <w:r w:rsidR="004A02F0" w:rsidRPr="004A0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другие персональные данные, установленные законодательством Российской </w:t>
      </w:r>
      <w:r w:rsidR="004A02F0" w:rsidRPr="004A02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Федерации и Челябинской области, необходимые для подготовки документов для принятия президиумом Законодательного Собрания решения о награждении (поо</w:t>
      </w:r>
      <w:r w:rsidR="004A02F0" w:rsidRPr="004A02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щ</w:t>
      </w:r>
      <w:r w:rsidR="004A02F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рении)</w:t>
      </w:r>
      <w:r w:rsidRPr="004A02F0">
        <w:rPr>
          <w:rFonts w:ascii="Times New Roman" w:hAnsi="Times New Roman" w:cs="Times New Roman"/>
          <w:sz w:val="26"/>
          <w:szCs w:val="26"/>
        </w:rPr>
        <w:t>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2)  на  передачу  третьим  лицам,  опубликование  в  средствах массовой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информации   и  (или)  размещение  на  официальном  сайте  Законодательного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Собрания  Челябинской  области  в  информационно-телекоммуникационной  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«Интернет» следующих моих персональных данных: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фамилия, имя, отчество;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число, месяц, год рождения;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место работы, должность;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сведения о трудовой деятельности, заслугах, наградах.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Я ознакомлен (ознакомлена) с тем, что: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согласие  на  обработку  моих  персональных  данных  действует  с 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подписания  настоящего  согласия  в  течение  всего  срока, определяемого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согласие  на  обработку моих персональных данных может быть отозвано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в   случае  отзыва  согласия  на  обработку  моих  персональных 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Законодательное  Собрание  Челябинской  области вправе продолжить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персональных  данных  без моего согласия при наличии оснований, указанных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>
        <w:r w:rsidRPr="001E6CE1">
          <w:rPr>
            <w:rFonts w:ascii="Times New Roman" w:hAnsi="Times New Roman" w:cs="Times New Roman"/>
            <w:sz w:val="26"/>
            <w:szCs w:val="26"/>
          </w:rPr>
          <w:t>пунктах  2</w:t>
        </w:r>
      </w:hyperlink>
      <w:r w:rsidRPr="001E6CE1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>
        <w:r w:rsidRPr="001E6CE1">
          <w:rPr>
            <w:rFonts w:ascii="Times New Roman" w:hAnsi="Times New Roman" w:cs="Times New Roman"/>
            <w:sz w:val="26"/>
            <w:szCs w:val="26"/>
          </w:rPr>
          <w:t>11 части 1  статьи  6</w:t>
        </w:r>
      </w:hyperlink>
      <w:r w:rsidRPr="001E6CE1">
        <w:rPr>
          <w:rFonts w:ascii="Times New Roman" w:hAnsi="Times New Roman" w:cs="Times New Roman"/>
          <w:sz w:val="26"/>
          <w:szCs w:val="26"/>
        </w:rPr>
        <w:t xml:space="preserve">,  </w:t>
      </w:r>
      <w:hyperlink r:id="rId10">
        <w:r w:rsidRPr="001E6CE1">
          <w:rPr>
            <w:rFonts w:ascii="Times New Roman" w:hAnsi="Times New Roman" w:cs="Times New Roman"/>
            <w:sz w:val="26"/>
            <w:szCs w:val="26"/>
          </w:rPr>
          <w:t>части  2 статьи 10</w:t>
        </w:r>
      </w:hyperlink>
      <w:r w:rsidRPr="001E6CE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>
        <w:r w:rsidRPr="001E6CE1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Федерального закона от 27 июля 2006 года N 152-ФЗ «О персональных данных»;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персональные данные будут обрабатываться только в целях осуществления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выполнения   полномочий   и   обязанностей,  возложенных 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6CE1">
        <w:rPr>
          <w:rFonts w:ascii="Times New Roman" w:hAnsi="Times New Roman" w:cs="Times New Roman"/>
          <w:sz w:val="26"/>
          <w:szCs w:val="26"/>
        </w:rPr>
        <w:t>Российской Федерации на Законодательное Собрание Челябинской области.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>Дата начала обработки пер</w:t>
      </w:r>
      <w:r>
        <w:rPr>
          <w:rFonts w:ascii="Times New Roman" w:hAnsi="Times New Roman" w:cs="Times New Roman"/>
          <w:sz w:val="26"/>
          <w:szCs w:val="26"/>
        </w:rPr>
        <w:t>сональных данных: ________</w:t>
      </w:r>
      <w:r w:rsidRPr="001E6CE1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E6CE1">
        <w:rPr>
          <w:rFonts w:ascii="Times New Roman" w:hAnsi="Times New Roman" w:cs="Times New Roman"/>
          <w:sz w:val="26"/>
          <w:szCs w:val="26"/>
        </w:rPr>
        <w:t>___</w:t>
      </w:r>
    </w:p>
    <w:p w:rsidR="001E6CE1" w:rsidRPr="000A5EC9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A5EC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</w:t>
      </w:r>
      <w:r w:rsidR="000A5EC9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0A5EC9">
        <w:rPr>
          <w:rFonts w:ascii="Times New Roman" w:hAnsi="Times New Roman" w:cs="Times New Roman"/>
          <w:szCs w:val="20"/>
        </w:rPr>
        <w:t xml:space="preserve">   (число, месяц, год)</w:t>
      </w: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E6CE1" w:rsidRPr="001E6CE1" w:rsidRDefault="001E6CE1" w:rsidP="001E6CE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6CE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1E6CE1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E6CE1">
        <w:rPr>
          <w:rFonts w:ascii="Times New Roman" w:hAnsi="Times New Roman" w:cs="Times New Roman"/>
          <w:sz w:val="26"/>
          <w:szCs w:val="26"/>
        </w:rPr>
        <w:t>_</w:t>
      </w:r>
    </w:p>
    <w:p w:rsidR="001E6CE1" w:rsidRPr="000A5EC9" w:rsidRDefault="001E6CE1" w:rsidP="001E6C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A5EC9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="000A5EC9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0A5EC9">
        <w:rPr>
          <w:rFonts w:ascii="Times New Roman" w:hAnsi="Times New Roman" w:cs="Times New Roman"/>
          <w:szCs w:val="20"/>
        </w:rPr>
        <w:t xml:space="preserve">     (подпись)</w:t>
      </w:r>
    </w:p>
    <w:p w:rsidR="005853AF" w:rsidRPr="001E6CE1" w:rsidRDefault="005853AF" w:rsidP="001E6CE1">
      <w:pPr>
        <w:jc w:val="both"/>
        <w:rPr>
          <w:sz w:val="26"/>
          <w:szCs w:val="26"/>
        </w:rPr>
      </w:pPr>
    </w:p>
    <w:p w:rsidR="005853AF" w:rsidRPr="001E6CE1" w:rsidRDefault="005853AF" w:rsidP="001E6CE1">
      <w:pPr>
        <w:jc w:val="both"/>
        <w:rPr>
          <w:sz w:val="26"/>
          <w:szCs w:val="26"/>
        </w:rPr>
      </w:pPr>
    </w:p>
    <w:p w:rsidR="005B3DD0" w:rsidRPr="00BB0EB8" w:rsidRDefault="005B3DD0" w:rsidP="005B3DD0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B3DD0" w:rsidRPr="00090841" w:rsidRDefault="005B3DD0" w:rsidP="005B3DD0">
      <w:pPr>
        <w:autoSpaceDE w:val="0"/>
        <w:autoSpaceDN w:val="0"/>
        <w:adjustRightInd w:val="0"/>
        <w:ind w:left="284"/>
        <w:jc w:val="both"/>
        <w:rPr>
          <w:rFonts w:eastAsiaTheme="minorHAnsi"/>
          <w:sz w:val="20"/>
          <w:szCs w:val="20"/>
          <w:lang w:eastAsia="en-US"/>
        </w:rPr>
      </w:pPr>
    </w:p>
    <w:p w:rsidR="002677E9" w:rsidRPr="00090841" w:rsidRDefault="002677E9" w:rsidP="005B3DD0">
      <w:pPr>
        <w:autoSpaceDE w:val="0"/>
        <w:autoSpaceDN w:val="0"/>
        <w:adjustRightInd w:val="0"/>
        <w:ind w:left="5670"/>
        <w:jc w:val="right"/>
        <w:rPr>
          <w:rFonts w:eastAsiaTheme="minorHAnsi"/>
          <w:sz w:val="20"/>
          <w:szCs w:val="20"/>
          <w:lang w:eastAsia="en-US"/>
        </w:rPr>
      </w:pPr>
    </w:p>
    <w:sectPr w:rsidR="002677E9" w:rsidRPr="00090841" w:rsidSect="007D7DAB">
      <w:footerReference w:type="default" r:id="rId12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25" w:rsidRDefault="009B3C25" w:rsidP="00D46E1A">
      <w:r>
        <w:separator/>
      </w:r>
    </w:p>
  </w:endnote>
  <w:endnote w:type="continuationSeparator" w:id="0">
    <w:p w:rsidR="009B3C25" w:rsidRDefault="009B3C25" w:rsidP="00D4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539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7A14D4" w:rsidRPr="00D46E1A" w:rsidRDefault="00C42C25">
        <w:pPr>
          <w:pStyle w:val="a6"/>
          <w:jc w:val="right"/>
          <w:rPr>
            <w:sz w:val="26"/>
            <w:szCs w:val="26"/>
          </w:rPr>
        </w:pPr>
        <w:r w:rsidRPr="00D46E1A">
          <w:rPr>
            <w:sz w:val="26"/>
            <w:szCs w:val="26"/>
          </w:rPr>
          <w:fldChar w:fldCharType="begin"/>
        </w:r>
        <w:r w:rsidR="007A14D4" w:rsidRPr="00D46E1A">
          <w:rPr>
            <w:sz w:val="26"/>
            <w:szCs w:val="26"/>
          </w:rPr>
          <w:instrText xml:space="preserve"> PAGE   \* MERGEFORMAT </w:instrText>
        </w:r>
        <w:r w:rsidRPr="00D46E1A">
          <w:rPr>
            <w:sz w:val="26"/>
            <w:szCs w:val="26"/>
          </w:rPr>
          <w:fldChar w:fldCharType="separate"/>
        </w:r>
        <w:r w:rsidR="004A02F0">
          <w:rPr>
            <w:noProof/>
            <w:sz w:val="26"/>
            <w:szCs w:val="26"/>
          </w:rPr>
          <w:t>2</w:t>
        </w:r>
        <w:r w:rsidRPr="00D46E1A">
          <w:rPr>
            <w:sz w:val="26"/>
            <w:szCs w:val="26"/>
          </w:rPr>
          <w:fldChar w:fldCharType="end"/>
        </w:r>
      </w:p>
    </w:sdtContent>
  </w:sdt>
  <w:p w:rsidR="007A14D4" w:rsidRDefault="007A14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25" w:rsidRDefault="009B3C25" w:rsidP="00D46E1A">
      <w:r>
        <w:separator/>
      </w:r>
    </w:p>
  </w:footnote>
  <w:footnote w:type="continuationSeparator" w:id="0">
    <w:p w:rsidR="009B3C25" w:rsidRDefault="009B3C25" w:rsidP="00D4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22"/>
    <w:rsid w:val="00001039"/>
    <w:rsid w:val="00001BA8"/>
    <w:rsid w:val="00002E00"/>
    <w:rsid w:val="00015ABF"/>
    <w:rsid w:val="0003604D"/>
    <w:rsid w:val="00052A9F"/>
    <w:rsid w:val="00065B0D"/>
    <w:rsid w:val="00067076"/>
    <w:rsid w:val="00071119"/>
    <w:rsid w:val="00076DAE"/>
    <w:rsid w:val="00090841"/>
    <w:rsid w:val="000A0B40"/>
    <w:rsid w:val="000A5EC9"/>
    <w:rsid w:val="000D0780"/>
    <w:rsid w:val="000D129F"/>
    <w:rsid w:val="000D2441"/>
    <w:rsid w:val="000D3930"/>
    <w:rsid w:val="000E2DB2"/>
    <w:rsid w:val="000E4840"/>
    <w:rsid w:val="000E65A8"/>
    <w:rsid w:val="001038C2"/>
    <w:rsid w:val="00140916"/>
    <w:rsid w:val="00156033"/>
    <w:rsid w:val="00161831"/>
    <w:rsid w:val="00176359"/>
    <w:rsid w:val="0018183E"/>
    <w:rsid w:val="001928A1"/>
    <w:rsid w:val="00196487"/>
    <w:rsid w:val="001B0B8B"/>
    <w:rsid w:val="001C4022"/>
    <w:rsid w:val="001D06A5"/>
    <w:rsid w:val="001D1104"/>
    <w:rsid w:val="001E6CE1"/>
    <w:rsid w:val="002448C7"/>
    <w:rsid w:val="0025105D"/>
    <w:rsid w:val="00263AFD"/>
    <w:rsid w:val="00263FCE"/>
    <w:rsid w:val="002677E9"/>
    <w:rsid w:val="00286CCD"/>
    <w:rsid w:val="00292931"/>
    <w:rsid w:val="002B38E7"/>
    <w:rsid w:val="002E5DE7"/>
    <w:rsid w:val="002F0C7A"/>
    <w:rsid w:val="002F2877"/>
    <w:rsid w:val="00350931"/>
    <w:rsid w:val="00352BA6"/>
    <w:rsid w:val="00356DA5"/>
    <w:rsid w:val="0036396C"/>
    <w:rsid w:val="00383214"/>
    <w:rsid w:val="00383B41"/>
    <w:rsid w:val="003B788B"/>
    <w:rsid w:val="003D3587"/>
    <w:rsid w:val="003E1CCF"/>
    <w:rsid w:val="004071CA"/>
    <w:rsid w:val="00414A74"/>
    <w:rsid w:val="00431849"/>
    <w:rsid w:val="00460D31"/>
    <w:rsid w:val="00481C53"/>
    <w:rsid w:val="004A02F0"/>
    <w:rsid w:val="004D1FB5"/>
    <w:rsid w:val="004D451E"/>
    <w:rsid w:val="00505B9D"/>
    <w:rsid w:val="005212BB"/>
    <w:rsid w:val="00531BC4"/>
    <w:rsid w:val="005336C9"/>
    <w:rsid w:val="0054152B"/>
    <w:rsid w:val="005430B6"/>
    <w:rsid w:val="005853AF"/>
    <w:rsid w:val="005859B1"/>
    <w:rsid w:val="00585B38"/>
    <w:rsid w:val="00590CB9"/>
    <w:rsid w:val="00591E53"/>
    <w:rsid w:val="005B2AAD"/>
    <w:rsid w:val="005B3DD0"/>
    <w:rsid w:val="005B6F43"/>
    <w:rsid w:val="005C396E"/>
    <w:rsid w:val="005D5BD1"/>
    <w:rsid w:val="0060397B"/>
    <w:rsid w:val="00604421"/>
    <w:rsid w:val="006246A3"/>
    <w:rsid w:val="00646A66"/>
    <w:rsid w:val="006778FC"/>
    <w:rsid w:val="006779ED"/>
    <w:rsid w:val="00691D10"/>
    <w:rsid w:val="00697B48"/>
    <w:rsid w:val="006D1834"/>
    <w:rsid w:val="006E41A3"/>
    <w:rsid w:val="006F7C90"/>
    <w:rsid w:val="00710CF2"/>
    <w:rsid w:val="007147FF"/>
    <w:rsid w:val="007167BE"/>
    <w:rsid w:val="00720082"/>
    <w:rsid w:val="00743ECC"/>
    <w:rsid w:val="0074461C"/>
    <w:rsid w:val="00745582"/>
    <w:rsid w:val="00757087"/>
    <w:rsid w:val="00776D4C"/>
    <w:rsid w:val="00776E26"/>
    <w:rsid w:val="007A03E6"/>
    <w:rsid w:val="007A14D4"/>
    <w:rsid w:val="007B0AA2"/>
    <w:rsid w:val="007C19B7"/>
    <w:rsid w:val="007C294A"/>
    <w:rsid w:val="007D0AC5"/>
    <w:rsid w:val="007D7DAB"/>
    <w:rsid w:val="007F5ECB"/>
    <w:rsid w:val="008438DB"/>
    <w:rsid w:val="00845F65"/>
    <w:rsid w:val="00854ED7"/>
    <w:rsid w:val="00874FFB"/>
    <w:rsid w:val="00882182"/>
    <w:rsid w:val="00887573"/>
    <w:rsid w:val="008A323E"/>
    <w:rsid w:val="008C734F"/>
    <w:rsid w:val="008D7AE6"/>
    <w:rsid w:val="008E540D"/>
    <w:rsid w:val="008E5B68"/>
    <w:rsid w:val="008F13BF"/>
    <w:rsid w:val="00912F05"/>
    <w:rsid w:val="009165E4"/>
    <w:rsid w:val="00924A28"/>
    <w:rsid w:val="00937A75"/>
    <w:rsid w:val="00945D20"/>
    <w:rsid w:val="009508E6"/>
    <w:rsid w:val="0096485B"/>
    <w:rsid w:val="009756CF"/>
    <w:rsid w:val="00991520"/>
    <w:rsid w:val="009B32CE"/>
    <w:rsid w:val="009B3C02"/>
    <w:rsid w:val="009B3C25"/>
    <w:rsid w:val="009C7FDE"/>
    <w:rsid w:val="009E2032"/>
    <w:rsid w:val="00A06E07"/>
    <w:rsid w:val="00A14486"/>
    <w:rsid w:val="00A151AA"/>
    <w:rsid w:val="00A236B6"/>
    <w:rsid w:val="00A32B32"/>
    <w:rsid w:val="00A57D61"/>
    <w:rsid w:val="00A65ABE"/>
    <w:rsid w:val="00A671C0"/>
    <w:rsid w:val="00A857C9"/>
    <w:rsid w:val="00A930CA"/>
    <w:rsid w:val="00AC21D7"/>
    <w:rsid w:val="00AD6AF6"/>
    <w:rsid w:val="00B006FB"/>
    <w:rsid w:val="00B246C0"/>
    <w:rsid w:val="00B37F7F"/>
    <w:rsid w:val="00B47D38"/>
    <w:rsid w:val="00B53520"/>
    <w:rsid w:val="00B66414"/>
    <w:rsid w:val="00B83FEB"/>
    <w:rsid w:val="00B856BE"/>
    <w:rsid w:val="00B97BFA"/>
    <w:rsid w:val="00BA213B"/>
    <w:rsid w:val="00BB0EB8"/>
    <w:rsid w:val="00BB4048"/>
    <w:rsid w:val="00BC29A5"/>
    <w:rsid w:val="00BE594E"/>
    <w:rsid w:val="00BE62E7"/>
    <w:rsid w:val="00BE7692"/>
    <w:rsid w:val="00C0034B"/>
    <w:rsid w:val="00C12269"/>
    <w:rsid w:val="00C14FC7"/>
    <w:rsid w:val="00C355DE"/>
    <w:rsid w:val="00C36E4C"/>
    <w:rsid w:val="00C42C25"/>
    <w:rsid w:val="00C737D8"/>
    <w:rsid w:val="00C740E1"/>
    <w:rsid w:val="00C826B6"/>
    <w:rsid w:val="00C843E4"/>
    <w:rsid w:val="00C95E22"/>
    <w:rsid w:val="00CB0694"/>
    <w:rsid w:val="00CB19BC"/>
    <w:rsid w:val="00CB4630"/>
    <w:rsid w:val="00CC03D0"/>
    <w:rsid w:val="00CC29F8"/>
    <w:rsid w:val="00CD00C2"/>
    <w:rsid w:val="00CD1535"/>
    <w:rsid w:val="00CD1910"/>
    <w:rsid w:val="00CE69B3"/>
    <w:rsid w:val="00D3366D"/>
    <w:rsid w:val="00D43E9F"/>
    <w:rsid w:val="00D46E1A"/>
    <w:rsid w:val="00D51C14"/>
    <w:rsid w:val="00D5489F"/>
    <w:rsid w:val="00D975A8"/>
    <w:rsid w:val="00DC1C37"/>
    <w:rsid w:val="00DC2E7A"/>
    <w:rsid w:val="00DD398B"/>
    <w:rsid w:val="00DD7733"/>
    <w:rsid w:val="00DE7557"/>
    <w:rsid w:val="00DF427C"/>
    <w:rsid w:val="00DF6588"/>
    <w:rsid w:val="00E14986"/>
    <w:rsid w:val="00E178B2"/>
    <w:rsid w:val="00E27111"/>
    <w:rsid w:val="00E60CC4"/>
    <w:rsid w:val="00E705D9"/>
    <w:rsid w:val="00E81A12"/>
    <w:rsid w:val="00E82A99"/>
    <w:rsid w:val="00E9438C"/>
    <w:rsid w:val="00EB359E"/>
    <w:rsid w:val="00EC5126"/>
    <w:rsid w:val="00EF1979"/>
    <w:rsid w:val="00EF63A0"/>
    <w:rsid w:val="00F1527B"/>
    <w:rsid w:val="00F157A0"/>
    <w:rsid w:val="00F35634"/>
    <w:rsid w:val="00F54CC7"/>
    <w:rsid w:val="00F74181"/>
    <w:rsid w:val="00F9374B"/>
    <w:rsid w:val="00FA4BEB"/>
    <w:rsid w:val="00FB1EF9"/>
    <w:rsid w:val="00FB56DB"/>
    <w:rsid w:val="00FC240F"/>
    <w:rsid w:val="00FC7DA5"/>
    <w:rsid w:val="00FF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05B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95E22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C95E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C95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A21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E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6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A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45D2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505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505B9D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05B9D"/>
    <w:pPr>
      <w:spacing w:before="100" w:beforeAutospacing="1" w:after="100" w:afterAutospacing="1"/>
    </w:pPr>
  </w:style>
  <w:style w:type="paragraph" w:customStyle="1" w:styleId="ConsPlusTitle">
    <w:name w:val="ConsPlusTitle"/>
    <w:rsid w:val="001E6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E6CE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8D127AA0375C40BC80998E1C29F680BDA3C15835ED7A7DEBFAF29542650F6A7132595061D42C330429250F08C1527FB00B02D9A3F85F6v2C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8D127AA0375C40BC80998E1C29F680BDA3C15835ED7A7DEBFAF29542650F6B5137D99071D5EC53757C401B6vDCA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78D127AA0375C40BC80998E1C29F680BDA3C15835ED7A7DEBFAF29542650F6A713259504161494741CCB00B4C71821E51CB028v8C7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C78D127AA0375C40BC80998E1C29F680BDA3C15835ED7A7DEBFAF29542650F6A7132595061D40CD32429250F08C1527FB00B02D9A3F85F6v2C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78D127AA0375C40BC80998E1C29F680BDA3C15835ED7A7DEBFAF29542650F6A7132595061D42C339429250F08C1527FB00B02D9A3F85F6v2C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BBECAC-D1EF-4C6D-A8C2-18C942B4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М.Б.</dc:creator>
  <cp:lastModifiedBy>Ветрова Т.А.</cp:lastModifiedBy>
  <cp:revision>5</cp:revision>
  <cp:lastPrinted>2022-05-27T05:58:00Z</cp:lastPrinted>
  <dcterms:created xsi:type="dcterms:W3CDTF">2023-07-12T09:40:00Z</dcterms:created>
  <dcterms:modified xsi:type="dcterms:W3CDTF">2024-07-02T06:46:00Z</dcterms:modified>
</cp:coreProperties>
</file>